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9B" w:rsidRDefault="0092499B">
      <w:pPr>
        <w:rPr>
          <w:lang w:val="nl-BE"/>
        </w:rPr>
      </w:pPr>
    </w:p>
    <w:p w:rsidR="0092499B" w:rsidRDefault="0092499B">
      <w:pPr>
        <w:rPr>
          <w:lang w:val="nl-BE"/>
        </w:rPr>
      </w:pPr>
    </w:p>
    <w:p w:rsidR="00607C3A" w:rsidRPr="001E3416" w:rsidRDefault="00C351EB" w:rsidP="001E3416">
      <w:pPr>
        <w:jc w:val="center"/>
        <w:rPr>
          <w:b/>
          <w:sz w:val="36"/>
          <w:szCs w:val="36"/>
          <w:lang w:val="nl-BE"/>
        </w:rPr>
      </w:pPr>
      <w:r w:rsidRPr="001E3416">
        <w:rPr>
          <w:b/>
          <w:sz w:val="36"/>
          <w:szCs w:val="36"/>
          <w:lang w:val="nl-BE"/>
        </w:rPr>
        <w:t>VT</w:t>
      </w:r>
      <w:r w:rsidR="00C9323C" w:rsidRPr="001E3416">
        <w:rPr>
          <w:b/>
          <w:sz w:val="36"/>
          <w:szCs w:val="36"/>
          <w:lang w:val="nl-BE"/>
        </w:rPr>
        <w:t>C10</w:t>
      </w:r>
      <w:r w:rsidRPr="001E3416">
        <w:rPr>
          <w:b/>
          <w:sz w:val="36"/>
          <w:szCs w:val="36"/>
          <w:lang w:val="nl-BE"/>
        </w:rPr>
        <w:t xml:space="preserve"> – </w:t>
      </w:r>
      <w:r w:rsidR="001C1E96">
        <w:rPr>
          <w:b/>
          <w:sz w:val="36"/>
          <w:szCs w:val="36"/>
          <w:lang w:val="nl-BE"/>
        </w:rPr>
        <w:t>SPANNINGS- EN STROOMTESTER</w:t>
      </w:r>
    </w:p>
    <w:p w:rsidR="00607C3A" w:rsidRPr="00607C3A" w:rsidRDefault="00E0138F" w:rsidP="00E0138F">
      <w:pPr>
        <w:jc w:val="center"/>
        <w:rPr>
          <w:b/>
          <w:sz w:val="32"/>
          <w:szCs w:val="32"/>
          <w:lang w:val="nl-BE"/>
        </w:rPr>
      </w:pPr>
      <w:r w:rsidRPr="00E0138F">
        <w:rPr>
          <w:b/>
          <w:noProof/>
          <w:sz w:val="32"/>
          <w:szCs w:val="32"/>
          <w:lang w:val="nl-BE" w:eastAsia="nl-BE"/>
        </w:rPr>
        <w:drawing>
          <wp:inline distT="0" distB="0" distL="0" distR="0">
            <wp:extent cx="2217420" cy="4983480"/>
            <wp:effectExtent l="0" t="0" r="0" b="762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4983480"/>
                    </a:xfrm>
                    <a:prstGeom prst="rect">
                      <a:avLst/>
                    </a:prstGeom>
                    <a:noFill/>
                    <a:ln>
                      <a:noFill/>
                    </a:ln>
                  </pic:spPr>
                </pic:pic>
              </a:graphicData>
            </a:graphic>
          </wp:inline>
        </w:drawing>
      </w:r>
    </w:p>
    <w:p w:rsidR="00607C3A" w:rsidRPr="00607C3A" w:rsidRDefault="00607C3A">
      <w:pPr>
        <w:rPr>
          <w:b/>
          <w:sz w:val="32"/>
          <w:szCs w:val="32"/>
          <w:lang w:val="nl-BE"/>
        </w:rPr>
      </w:pPr>
    </w:p>
    <w:p w:rsidR="006E645E" w:rsidRPr="00607C3A" w:rsidRDefault="001C1E96" w:rsidP="001E3416">
      <w:pPr>
        <w:jc w:val="center"/>
        <w:rPr>
          <w:b/>
          <w:sz w:val="32"/>
          <w:szCs w:val="32"/>
          <w:lang w:val="nl-BE"/>
        </w:rPr>
      </w:pPr>
      <w:r>
        <w:rPr>
          <w:b/>
          <w:sz w:val="32"/>
          <w:szCs w:val="32"/>
          <w:lang w:val="nl-BE"/>
        </w:rPr>
        <w:t>Handleiding</w:t>
      </w:r>
    </w:p>
    <w:p w:rsidR="0092499B" w:rsidRDefault="0084790C" w:rsidP="00D84051">
      <w:pPr>
        <w:jc w:val="center"/>
        <w:rPr>
          <w:lang w:val="nl-BE"/>
        </w:rPr>
      </w:pPr>
      <w:r w:rsidRPr="0084790C">
        <w:rPr>
          <w:noProof/>
          <w:lang w:val="nl-BE" w:eastAsia="nl-BE"/>
        </w:rPr>
        <w:drawing>
          <wp:inline distT="0" distB="0" distL="0" distR="0">
            <wp:extent cx="2160000" cy="1080000"/>
            <wp:effectExtent l="0" t="0" r="0" b="0"/>
            <wp:docPr id="1" name="Afbeelding 1" descr="C:\Users\nvaneekhout\AppData\Local\Microsoft\Windows\Temporary Internet Files\Content.Outlook\BLGAN14W\Turbo_grey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aneekhout\AppData\Local\Microsoft\Windows\Temporary Internet Files\Content.Outlook\BLGAN14W\Turbo_grey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080000"/>
                    </a:xfrm>
                    <a:prstGeom prst="rect">
                      <a:avLst/>
                    </a:prstGeom>
                    <a:noFill/>
                    <a:ln>
                      <a:noFill/>
                    </a:ln>
                  </pic:spPr>
                </pic:pic>
              </a:graphicData>
            </a:graphic>
          </wp:inline>
        </w:drawing>
      </w:r>
    </w:p>
    <w:p w:rsidR="0092499B" w:rsidRDefault="0092499B">
      <w:pPr>
        <w:rPr>
          <w:lang w:val="nl-BE"/>
        </w:rPr>
      </w:pPr>
    </w:p>
    <w:p w:rsidR="0092499B" w:rsidRDefault="0092499B">
      <w:pPr>
        <w:rPr>
          <w:lang w:val="nl-BE"/>
        </w:rPr>
      </w:pPr>
    </w:p>
    <w:p w:rsidR="00884616" w:rsidRDefault="00884616">
      <w:pPr>
        <w:rPr>
          <w:lang w:val="fr-FR"/>
        </w:rPr>
      </w:pPr>
      <w:r w:rsidRPr="00884616">
        <w:rPr>
          <w:noProof/>
          <w:lang w:val="nl-BE" w:eastAsia="nl-BE"/>
        </w:rPr>
        <w:lastRenderedPageBreak/>
        <w:drawing>
          <wp:inline distT="0" distB="0" distL="0" distR="0">
            <wp:extent cx="1333500" cy="670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inline>
        </w:drawing>
      </w:r>
    </w:p>
    <w:p w:rsidR="00884616" w:rsidRDefault="00884616">
      <w:pPr>
        <w:rPr>
          <w:lang w:val="fr-FR"/>
        </w:rPr>
      </w:pPr>
    </w:p>
    <w:p w:rsidR="00884616" w:rsidRPr="006733F5" w:rsidRDefault="00B50B4A">
      <w:pPr>
        <w:rPr>
          <w:b/>
          <w:lang w:val="nl-NL"/>
        </w:rPr>
      </w:pPr>
      <w:r w:rsidRPr="006733F5">
        <w:rPr>
          <w:noProof/>
          <w:lang w:val="nl-BE" w:eastAsia="nl-BE"/>
        </w:rPr>
        <w:drawing>
          <wp:inline distT="0" distB="0" distL="0" distR="0" wp14:anchorId="092B5F16" wp14:editId="5FEB82FE">
            <wp:extent cx="205740" cy="182880"/>
            <wp:effectExtent l="0" t="0" r="381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001C1E96" w:rsidRPr="006733F5">
        <w:rPr>
          <w:b/>
          <w:lang w:val="nl-NL"/>
        </w:rPr>
        <w:t>Veiligheidsvoorschriften</w:t>
      </w:r>
    </w:p>
    <w:p w:rsidR="00884616" w:rsidRPr="006733F5" w:rsidRDefault="00884616">
      <w:pPr>
        <w:rPr>
          <w:lang w:val="nl-NL"/>
        </w:rPr>
      </w:pPr>
    </w:p>
    <w:p w:rsidR="00884616" w:rsidRPr="006733F5" w:rsidRDefault="004748D5">
      <w:pPr>
        <w:rPr>
          <w:b/>
          <w:lang w:val="nl-NL"/>
        </w:rPr>
      </w:pPr>
      <w:r w:rsidRPr="006733F5">
        <w:rPr>
          <w:b/>
          <w:lang w:val="nl-NL"/>
        </w:rPr>
        <w:t>L</w:t>
      </w:r>
      <w:r w:rsidR="001C1E96" w:rsidRPr="006733F5">
        <w:rPr>
          <w:b/>
          <w:lang w:val="nl-NL"/>
        </w:rPr>
        <w:t xml:space="preserve">ees en </w:t>
      </w:r>
      <w:r w:rsidR="0081534D" w:rsidRPr="006733F5">
        <w:rPr>
          <w:b/>
          <w:lang w:val="nl-NL"/>
        </w:rPr>
        <w:t>volg deze veiligheidsvoorschriften nauwgezet</w:t>
      </w:r>
      <w:r w:rsidRPr="006733F5">
        <w:rPr>
          <w:b/>
          <w:lang w:val="nl-NL"/>
        </w:rPr>
        <w:t>.</w:t>
      </w:r>
    </w:p>
    <w:p w:rsidR="007D08EC" w:rsidRPr="006733F5" w:rsidRDefault="00B50B4A">
      <w:pPr>
        <w:rPr>
          <w:b/>
          <w:lang w:val="nl-NL"/>
        </w:rPr>
      </w:pPr>
      <w:r w:rsidRPr="006733F5">
        <w:rPr>
          <w:b/>
          <w:noProof/>
          <w:lang w:val="nl-BE" w:eastAsia="nl-BE"/>
        </w:rPr>
        <w:drawing>
          <wp:inline distT="0" distB="0" distL="0" distR="0" wp14:anchorId="780DC3E7">
            <wp:extent cx="207010" cy="182880"/>
            <wp:effectExtent l="0" t="0" r="2540" b="762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82880"/>
                    </a:xfrm>
                    <a:prstGeom prst="rect">
                      <a:avLst/>
                    </a:prstGeom>
                    <a:noFill/>
                  </pic:spPr>
                </pic:pic>
              </a:graphicData>
            </a:graphic>
          </wp:inline>
        </w:drawing>
      </w:r>
      <w:r w:rsidR="0081534D" w:rsidRPr="006733F5">
        <w:rPr>
          <w:b/>
          <w:lang w:val="nl-NL"/>
        </w:rPr>
        <w:t>WAARSCHUWING</w:t>
      </w:r>
    </w:p>
    <w:p w:rsidR="004748D5" w:rsidRPr="006733F5" w:rsidRDefault="00E56D00" w:rsidP="00365D02">
      <w:pPr>
        <w:numPr>
          <w:ilvl w:val="0"/>
          <w:numId w:val="8"/>
        </w:numPr>
        <w:spacing w:before="36" w:after="0" w:line="240" w:lineRule="auto"/>
        <w:rPr>
          <w:rFonts w:ascii="Calibri" w:eastAsia="MS Mincho" w:hAnsi="Calibri" w:cs="Arial"/>
          <w:bCs/>
          <w:sz w:val="20"/>
          <w:szCs w:val="20"/>
          <w:lang w:val="nl-NL" w:eastAsia="ja-JP"/>
        </w:rPr>
      </w:pPr>
      <w:r>
        <w:rPr>
          <w:rFonts w:ascii="Arial" w:hAnsi="Arial" w:cs="Arial"/>
          <w:sz w:val="20"/>
          <w:szCs w:val="20"/>
          <w:lang w:val="nl-BE"/>
        </w:rPr>
        <w:t>Als de</w:t>
      </w:r>
      <w:r w:rsidRPr="00DE77A4">
        <w:rPr>
          <w:rFonts w:ascii="Arial" w:hAnsi="Arial" w:cs="Arial"/>
          <w:sz w:val="20"/>
          <w:szCs w:val="20"/>
          <w:lang w:val="nl-BE"/>
        </w:rPr>
        <w:t xml:space="preserve"> </w:t>
      </w:r>
      <w:r>
        <w:rPr>
          <w:rFonts w:ascii="Arial" w:hAnsi="Arial" w:cs="Arial"/>
          <w:sz w:val="20"/>
          <w:szCs w:val="20"/>
          <w:lang w:val="nl-BE"/>
        </w:rPr>
        <w:t xml:space="preserve">apparatuur </w:t>
      </w:r>
      <w:r w:rsidRPr="00DE77A4">
        <w:rPr>
          <w:rFonts w:ascii="Arial" w:hAnsi="Arial" w:cs="Arial"/>
          <w:sz w:val="20"/>
          <w:szCs w:val="20"/>
          <w:lang w:val="nl-BE"/>
        </w:rPr>
        <w:t xml:space="preserve">niet volgens de </w:t>
      </w:r>
      <w:r>
        <w:rPr>
          <w:rFonts w:ascii="Arial" w:hAnsi="Arial" w:cs="Arial"/>
          <w:sz w:val="20"/>
          <w:szCs w:val="20"/>
          <w:lang w:val="nl-BE"/>
        </w:rPr>
        <w:t>instructies van de fabrikant</w:t>
      </w:r>
      <w:r w:rsidRPr="00DE77A4">
        <w:rPr>
          <w:rFonts w:ascii="Arial" w:hAnsi="Arial" w:cs="Arial"/>
          <w:sz w:val="20"/>
          <w:szCs w:val="20"/>
          <w:lang w:val="nl-BE"/>
        </w:rPr>
        <w:t xml:space="preserve"> gebruikt wordt, kan de bescherming niet </w:t>
      </w:r>
      <w:r>
        <w:rPr>
          <w:rFonts w:ascii="Arial" w:hAnsi="Arial" w:cs="Arial"/>
          <w:sz w:val="20"/>
          <w:szCs w:val="20"/>
          <w:lang w:val="nl-BE"/>
        </w:rPr>
        <w:t>gegarandeerd worden</w:t>
      </w:r>
      <w:r w:rsidRPr="006733F5">
        <w:rPr>
          <w:rFonts w:ascii="Calibri" w:eastAsia="MS Mincho" w:hAnsi="Calibri" w:cs="Arial"/>
          <w:bCs/>
          <w:sz w:val="20"/>
          <w:szCs w:val="20"/>
          <w:lang w:val="nl-NL" w:eastAsia="ja-JP"/>
        </w:rPr>
        <w:t xml:space="preserve"> </w:t>
      </w:r>
    </w:p>
    <w:p w:rsidR="00A42C0E" w:rsidRPr="006733F5" w:rsidRDefault="00B15FB0" w:rsidP="00B15FB0">
      <w:pPr>
        <w:numPr>
          <w:ilvl w:val="0"/>
          <w:numId w:val="8"/>
        </w:numPr>
        <w:spacing w:before="36" w:after="0" w:line="240" w:lineRule="auto"/>
        <w:rPr>
          <w:rFonts w:ascii="Calibri" w:eastAsia="MS Mincho" w:hAnsi="Calibri" w:cs="Arial"/>
          <w:bCs/>
          <w:sz w:val="20"/>
          <w:szCs w:val="20"/>
          <w:lang w:val="nl-NL" w:eastAsia="ja-JP"/>
        </w:rPr>
      </w:pPr>
      <w:r>
        <w:rPr>
          <w:rFonts w:ascii="Calibri" w:eastAsia="MS Mincho" w:hAnsi="Calibri" w:cs="Arial"/>
          <w:bCs/>
          <w:sz w:val="20"/>
          <w:szCs w:val="20"/>
          <w:lang w:val="nl-NL" w:eastAsia="ja-JP"/>
        </w:rPr>
        <w:t>G</w:t>
      </w:r>
      <w:r w:rsidRPr="00B15FB0">
        <w:rPr>
          <w:rFonts w:ascii="Calibri" w:eastAsia="MS Mincho" w:hAnsi="Calibri" w:cs="Arial"/>
          <w:bCs/>
          <w:sz w:val="20"/>
          <w:szCs w:val="20"/>
          <w:lang w:val="nl-NL" w:eastAsia="ja-JP"/>
        </w:rPr>
        <w:t>ebruik altijd de juiste</w:t>
      </w:r>
      <w:r>
        <w:rPr>
          <w:rFonts w:ascii="Calibri" w:eastAsia="MS Mincho" w:hAnsi="Calibri" w:cs="Arial"/>
          <w:bCs/>
          <w:sz w:val="20"/>
          <w:szCs w:val="20"/>
          <w:lang w:val="nl-NL" w:eastAsia="ja-JP"/>
        </w:rPr>
        <w:t xml:space="preserve"> klemmen, schakelaarpositie en </w:t>
      </w:r>
      <w:r w:rsidRPr="00B15FB0">
        <w:rPr>
          <w:rFonts w:ascii="Calibri" w:eastAsia="MS Mincho" w:hAnsi="Calibri" w:cs="Arial"/>
          <w:bCs/>
          <w:sz w:val="20"/>
          <w:szCs w:val="20"/>
          <w:lang w:val="nl-NL" w:eastAsia="ja-JP"/>
        </w:rPr>
        <w:t xml:space="preserve">bereik voor </w:t>
      </w:r>
      <w:r>
        <w:rPr>
          <w:rFonts w:ascii="Calibri" w:eastAsia="MS Mincho" w:hAnsi="Calibri" w:cs="Arial"/>
          <w:bCs/>
          <w:sz w:val="20"/>
          <w:szCs w:val="20"/>
          <w:lang w:val="nl-NL" w:eastAsia="ja-JP"/>
        </w:rPr>
        <w:t xml:space="preserve">de </w:t>
      </w:r>
      <w:r w:rsidRPr="00B15FB0">
        <w:rPr>
          <w:rFonts w:ascii="Calibri" w:eastAsia="MS Mincho" w:hAnsi="Calibri" w:cs="Arial"/>
          <w:bCs/>
          <w:sz w:val="20"/>
          <w:szCs w:val="20"/>
          <w:lang w:val="nl-NL" w:eastAsia="ja-JP"/>
        </w:rPr>
        <w:t>metingen.</w:t>
      </w:r>
      <w:r>
        <w:rPr>
          <w:rFonts w:ascii="Calibri" w:eastAsia="MS Mincho" w:hAnsi="Calibri" w:cs="Arial"/>
          <w:bCs/>
          <w:sz w:val="20"/>
          <w:szCs w:val="20"/>
          <w:lang w:val="nl-NL" w:eastAsia="ja-JP"/>
        </w:rPr>
        <w:t xml:space="preserve">  </w:t>
      </w:r>
    </w:p>
    <w:p w:rsidR="00B15FB0" w:rsidRPr="0052693F" w:rsidRDefault="002361A1" w:rsidP="002361A1">
      <w:pPr>
        <w:numPr>
          <w:ilvl w:val="0"/>
          <w:numId w:val="8"/>
        </w:numPr>
        <w:spacing w:after="0" w:line="240" w:lineRule="auto"/>
        <w:rPr>
          <w:rFonts w:ascii="Calibri" w:hAnsi="Calibri"/>
          <w:lang w:val="nl-NL"/>
        </w:rPr>
      </w:pPr>
      <w:r>
        <w:rPr>
          <w:rFonts w:ascii="Calibri" w:hAnsi="Calibri"/>
          <w:lang w:val="nl-NL"/>
        </w:rPr>
        <w:t>N</w:t>
      </w:r>
      <w:r w:rsidRPr="002361A1">
        <w:rPr>
          <w:rFonts w:ascii="Calibri" w:hAnsi="Calibri"/>
          <w:lang w:val="nl-NL"/>
        </w:rPr>
        <w:t xml:space="preserve">iet gebruiken in de buurt van explosieve gassen of in vochtige </w:t>
      </w:r>
      <w:r w:rsidR="005A188C" w:rsidRPr="002361A1">
        <w:rPr>
          <w:rFonts w:ascii="Calibri" w:hAnsi="Calibri"/>
          <w:lang w:val="nl-NL"/>
        </w:rPr>
        <w:t>ruimten</w:t>
      </w:r>
      <w:r w:rsidR="005A188C">
        <w:rPr>
          <w:rFonts w:ascii="Calibri" w:hAnsi="Calibri"/>
          <w:lang w:val="nl-NL"/>
        </w:rPr>
        <w:t xml:space="preserve"> om</w:t>
      </w:r>
      <w:r w:rsidRPr="002361A1">
        <w:rPr>
          <w:rFonts w:ascii="Calibri" w:hAnsi="Calibri"/>
          <w:lang w:val="nl-NL"/>
        </w:rPr>
        <w:t xml:space="preserve"> het risico op brand of een elektrische schok te verminderen</w:t>
      </w:r>
      <w:r w:rsidR="00EF7C0E">
        <w:rPr>
          <w:rFonts w:ascii="Calibri" w:hAnsi="Calibri"/>
          <w:lang w:val="nl-NL"/>
        </w:rPr>
        <w:t>.</w:t>
      </w:r>
    </w:p>
    <w:p w:rsidR="00E56D00" w:rsidRPr="00E56D00" w:rsidRDefault="00E56D00" w:rsidP="00E56D00">
      <w:pPr>
        <w:pStyle w:val="Lijstalinea"/>
        <w:numPr>
          <w:ilvl w:val="0"/>
          <w:numId w:val="8"/>
        </w:numPr>
        <w:rPr>
          <w:rFonts w:ascii="Arial" w:hAnsi="Arial" w:cs="Arial"/>
          <w:sz w:val="20"/>
          <w:szCs w:val="20"/>
          <w:lang w:val="nl-BE"/>
        </w:rPr>
      </w:pPr>
      <w:r w:rsidRPr="00E56D00">
        <w:rPr>
          <w:rFonts w:ascii="Arial" w:hAnsi="Arial" w:cs="Arial"/>
          <w:sz w:val="20"/>
          <w:szCs w:val="20"/>
          <w:lang w:val="nl-BE"/>
        </w:rPr>
        <w:t>Controleer de meter door hem te meten met een gekende voeding. Als er twijfel bestaat, laat het toestel controleren.</w:t>
      </w:r>
    </w:p>
    <w:p w:rsidR="003F0EDF" w:rsidRPr="006733F5" w:rsidRDefault="00E56D00" w:rsidP="00E56D00">
      <w:pPr>
        <w:spacing w:before="36" w:after="0" w:line="240" w:lineRule="auto"/>
        <w:rPr>
          <w:rFonts w:ascii="Calibri" w:hAnsi="Calibri" w:cs="Arial"/>
          <w:bCs/>
          <w:lang w:val="nl-NL"/>
        </w:rPr>
      </w:pPr>
      <w:r w:rsidRPr="00DE77A4">
        <w:rPr>
          <w:rFonts w:ascii="Arial" w:hAnsi="Arial" w:cs="Arial"/>
          <w:sz w:val="20"/>
          <w:szCs w:val="20"/>
          <w:lang w:val="nl-BE"/>
        </w:rPr>
        <w:t xml:space="preserve">Leg niet meer spanning aan dan </w:t>
      </w:r>
      <w:r>
        <w:rPr>
          <w:rFonts w:ascii="Arial" w:hAnsi="Arial" w:cs="Arial"/>
          <w:sz w:val="20"/>
          <w:szCs w:val="20"/>
          <w:lang w:val="nl-BE"/>
        </w:rPr>
        <w:t xml:space="preserve">gespecificeerd </w:t>
      </w:r>
      <w:r w:rsidRPr="00DE77A4">
        <w:rPr>
          <w:rFonts w:ascii="Arial" w:hAnsi="Arial" w:cs="Arial"/>
          <w:sz w:val="20"/>
          <w:szCs w:val="20"/>
          <w:lang w:val="nl-BE"/>
        </w:rPr>
        <w:t xml:space="preserve">op de </w:t>
      </w:r>
      <w:r w:rsidR="005A188C" w:rsidRPr="00DE77A4">
        <w:rPr>
          <w:rFonts w:ascii="Arial" w:hAnsi="Arial" w:cs="Arial"/>
          <w:sz w:val="20"/>
          <w:szCs w:val="20"/>
          <w:lang w:val="nl-BE"/>
        </w:rPr>
        <w:t xml:space="preserve">meter </w:t>
      </w:r>
      <w:r w:rsidR="005A188C">
        <w:rPr>
          <w:rFonts w:ascii="Arial" w:hAnsi="Arial" w:cs="Arial"/>
          <w:sz w:val="20"/>
          <w:szCs w:val="20"/>
          <w:lang w:val="nl-BE"/>
        </w:rPr>
        <w:t>tussen</w:t>
      </w:r>
      <w:r>
        <w:rPr>
          <w:rFonts w:ascii="Arial" w:hAnsi="Arial" w:cs="Arial"/>
          <w:sz w:val="20"/>
          <w:szCs w:val="20"/>
          <w:lang w:val="nl-BE"/>
        </w:rPr>
        <w:t xml:space="preserve"> de klemmen of tussen een klem en de aarding.</w:t>
      </w:r>
    </w:p>
    <w:p w:rsidR="00FB197F" w:rsidRDefault="00F42C1E" w:rsidP="00365D02">
      <w:pPr>
        <w:numPr>
          <w:ilvl w:val="0"/>
          <w:numId w:val="8"/>
        </w:numPr>
        <w:spacing w:before="36" w:after="0" w:line="240" w:lineRule="auto"/>
        <w:rPr>
          <w:rFonts w:ascii="Calibri" w:hAnsi="Calibri" w:cs="Arial"/>
          <w:bCs/>
          <w:lang w:val="nl-NL"/>
        </w:rPr>
      </w:pPr>
      <w:r>
        <w:rPr>
          <w:rFonts w:ascii="Calibri" w:hAnsi="Calibri" w:cs="Arial"/>
          <w:bCs/>
          <w:lang w:val="nl-NL"/>
        </w:rPr>
        <w:t>Vermijd alleen te werken zodat bijstand kan worden verleend indien nodig.</w:t>
      </w:r>
    </w:p>
    <w:p w:rsidR="001F53EA" w:rsidRPr="00F42C1E" w:rsidRDefault="00F42C1E" w:rsidP="006730BC">
      <w:pPr>
        <w:numPr>
          <w:ilvl w:val="0"/>
          <w:numId w:val="8"/>
        </w:numPr>
        <w:spacing w:before="36" w:after="0" w:line="240" w:lineRule="auto"/>
        <w:rPr>
          <w:rFonts w:ascii="Calibri" w:hAnsi="Calibri" w:cs="Arial"/>
          <w:bCs/>
          <w:lang w:val="nl-NL"/>
        </w:rPr>
      </w:pPr>
      <w:r w:rsidRPr="00F42C1E">
        <w:rPr>
          <w:rFonts w:ascii="Calibri" w:hAnsi="Calibri" w:cs="Arial"/>
          <w:bCs/>
          <w:lang w:val="nl-NL"/>
        </w:rPr>
        <w:t xml:space="preserve">Het toestel niet gebruiken </w:t>
      </w:r>
      <w:r w:rsidR="006E326F">
        <w:rPr>
          <w:rFonts w:ascii="Calibri" w:hAnsi="Calibri" w:cs="Arial"/>
          <w:bCs/>
          <w:lang w:val="nl-NL"/>
        </w:rPr>
        <w:t xml:space="preserve">als het nat is of </w:t>
      </w:r>
      <w:r w:rsidRPr="00F42C1E">
        <w:rPr>
          <w:rFonts w:ascii="Calibri" w:hAnsi="Calibri" w:cs="Arial"/>
          <w:bCs/>
          <w:lang w:val="nl-NL"/>
        </w:rPr>
        <w:t>als het niet correct werkt.</w:t>
      </w:r>
    </w:p>
    <w:p w:rsidR="006E326F" w:rsidRPr="007616B6" w:rsidRDefault="006E326F" w:rsidP="005858C1">
      <w:pPr>
        <w:numPr>
          <w:ilvl w:val="0"/>
          <w:numId w:val="8"/>
        </w:numPr>
        <w:spacing w:before="36" w:after="0" w:line="240" w:lineRule="auto"/>
        <w:rPr>
          <w:rFonts w:ascii="Calibri" w:hAnsi="Calibri" w:cs="Arial"/>
          <w:bCs/>
          <w:lang w:val="nl-NL"/>
        </w:rPr>
      </w:pPr>
      <w:r w:rsidRPr="007616B6">
        <w:rPr>
          <w:rFonts w:ascii="Calibri" w:hAnsi="Calibri"/>
          <w:lang w:val="nl-NL"/>
        </w:rPr>
        <w:t xml:space="preserve">Gebruik persoonlijk beschermende uitrusting </w:t>
      </w:r>
      <w:r w:rsidR="007616B6" w:rsidRPr="007616B6">
        <w:rPr>
          <w:rFonts w:ascii="Calibri" w:hAnsi="Calibri"/>
          <w:lang w:val="nl-NL"/>
        </w:rPr>
        <w:t>indien gevaarlijke spanningvoerende delen in de installatie waar de meting moet worden uitgevoerd, toegankelijk zouden kunnen zijn.</w:t>
      </w:r>
    </w:p>
    <w:p w:rsidR="007616B6" w:rsidRDefault="007616B6" w:rsidP="007616B6">
      <w:pPr>
        <w:numPr>
          <w:ilvl w:val="0"/>
          <w:numId w:val="8"/>
        </w:numPr>
        <w:spacing w:after="0" w:line="240" w:lineRule="auto"/>
        <w:rPr>
          <w:rFonts w:ascii="Calibri" w:hAnsi="Calibri"/>
          <w:lang w:val="nl-NL"/>
        </w:rPr>
      </w:pPr>
      <w:r w:rsidRPr="0052693F">
        <w:rPr>
          <w:rFonts w:ascii="Calibri" w:hAnsi="Calibri"/>
          <w:lang w:val="nl-NL"/>
        </w:rPr>
        <w:t xml:space="preserve">Wees voorzichtig met circuits onder spanning. Spanningen &gt; 30 V CA </w:t>
      </w:r>
      <w:proofErr w:type="spellStart"/>
      <w:r w:rsidRPr="0052693F">
        <w:rPr>
          <w:rFonts w:ascii="Calibri" w:hAnsi="Calibri"/>
          <w:lang w:val="nl-NL"/>
        </w:rPr>
        <w:t>rms</w:t>
      </w:r>
      <w:proofErr w:type="spellEnd"/>
      <w:r w:rsidRPr="0052693F">
        <w:rPr>
          <w:rFonts w:ascii="Calibri" w:hAnsi="Calibri"/>
          <w:lang w:val="nl-NL"/>
        </w:rPr>
        <w:t>, 42 V AC peak of 60 V DC kunnen schokken veroorzaken.</w:t>
      </w:r>
    </w:p>
    <w:p w:rsidR="006E326F" w:rsidRDefault="007616B6" w:rsidP="00365D02">
      <w:pPr>
        <w:pStyle w:val="Lijstalinea"/>
        <w:numPr>
          <w:ilvl w:val="0"/>
          <w:numId w:val="8"/>
        </w:numPr>
        <w:spacing w:before="36" w:after="0" w:line="240" w:lineRule="auto"/>
        <w:rPr>
          <w:rFonts w:ascii="Calibri" w:hAnsi="Calibri" w:cs="Arial"/>
          <w:bCs/>
          <w:lang w:val="nl-NL"/>
        </w:rPr>
      </w:pPr>
      <w:r>
        <w:rPr>
          <w:rFonts w:ascii="Calibri" w:hAnsi="Calibri" w:cs="Arial"/>
          <w:bCs/>
          <w:lang w:val="nl-NL"/>
        </w:rPr>
        <w:t>De meetsnoer</w:t>
      </w:r>
      <w:r w:rsidR="002C2DEF">
        <w:rPr>
          <w:rFonts w:ascii="Calibri" w:hAnsi="Calibri" w:cs="Arial"/>
          <w:bCs/>
          <w:lang w:val="nl-NL"/>
        </w:rPr>
        <w:t>e</w:t>
      </w:r>
      <w:r>
        <w:rPr>
          <w:rFonts w:ascii="Calibri" w:hAnsi="Calibri" w:cs="Arial"/>
          <w:bCs/>
          <w:lang w:val="nl-NL"/>
        </w:rPr>
        <w:t xml:space="preserve">n NIET GEBRUIKEN als de </w:t>
      </w:r>
      <w:r w:rsidR="006740B8">
        <w:rPr>
          <w:rFonts w:ascii="Calibri" w:hAnsi="Calibri" w:cs="Arial"/>
          <w:bCs/>
          <w:lang w:val="nl-NL"/>
        </w:rPr>
        <w:t>interne witte isolatielaag zichtbaar is.</w:t>
      </w:r>
    </w:p>
    <w:p w:rsidR="00005F73" w:rsidRDefault="006740B8" w:rsidP="0049770F">
      <w:pPr>
        <w:pStyle w:val="Lijstalinea"/>
        <w:numPr>
          <w:ilvl w:val="0"/>
          <w:numId w:val="8"/>
        </w:numPr>
        <w:spacing w:before="36" w:after="0" w:line="240" w:lineRule="auto"/>
        <w:rPr>
          <w:rFonts w:ascii="Calibri" w:hAnsi="Calibri" w:cs="Arial"/>
          <w:bCs/>
          <w:lang w:val="nl-NL"/>
        </w:rPr>
      </w:pPr>
      <w:r w:rsidRPr="00005F73">
        <w:rPr>
          <w:rFonts w:ascii="Calibri" w:hAnsi="Calibri" w:cs="Arial"/>
          <w:bCs/>
          <w:lang w:val="nl-NL"/>
        </w:rPr>
        <w:t>De meetsnoer</w:t>
      </w:r>
      <w:r w:rsidR="002C2DEF" w:rsidRPr="00005F73">
        <w:rPr>
          <w:rFonts w:ascii="Calibri" w:hAnsi="Calibri" w:cs="Arial"/>
          <w:bCs/>
          <w:lang w:val="nl-NL"/>
        </w:rPr>
        <w:t>e</w:t>
      </w:r>
      <w:r w:rsidRPr="00005F73">
        <w:rPr>
          <w:rFonts w:ascii="Calibri" w:hAnsi="Calibri" w:cs="Arial"/>
          <w:bCs/>
          <w:lang w:val="nl-NL"/>
        </w:rPr>
        <w:t>n NIET GEBRUIKEN in omgeving</w:t>
      </w:r>
      <w:r w:rsidR="00005F73" w:rsidRPr="00005F73">
        <w:rPr>
          <w:rFonts w:ascii="Calibri" w:hAnsi="Calibri" w:cs="Arial"/>
          <w:bCs/>
          <w:lang w:val="nl-NL"/>
        </w:rPr>
        <w:t xml:space="preserve">scategorieën </w:t>
      </w:r>
      <w:r w:rsidRPr="00005F73">
        <w:rPr>
          <w:rFonts w:ascii="Calibri" w:hAnsi="Calibri" w:cs="Arial"/>
          <w:bCs/>
          <w:lang w:val="nl-NL"/>
        </w:rPr>
        <w:t xml:space="preserve">die de </w:t>
      </w:r>
      <w:r w:rsidR="00F35E20" w:rsidRPr="00005F73">
        <w:rPr>
          <w:rFonts w:ascii="Calibri" w:hAnsi="Calibri" w:cs="Arial"/>
          <w:bCs/>
          <w:lang w:val="nl-NL"/>
        </w:rPr>
        <w:t xml:space="preserve">nominale waarden </w:t>
      </w:r>
      <w:r w:rsidR="002C2DEF" w:rsidRPr="00005F73">
        <w:rPr>
          <w:rFonts w:ascii="Calibri" w:hAnsi="Calibri" w:cs="Arial"/>
          <w:bCs/>
          <w:lang w:val="nl-NL"/>
        </w:rPr>
        <w:t>van spanning</w:t>
      </w:r>
      <w:r w:rsidR="00005F73">
        <w:rPr>
          <w:rFonts w:ascii="Calibri" w:hAnsi="Calibri" w:cs="Arial"/>
          <w:bCs/>
          <w:lang w:val="nl-NL"/>
        </w:rPr>
        <w:t xml:space="preserve"> en</w:t>
      </w:r>
      <w:r w:rsidR="002C2DEF" w:rsidRPr="00005F73">
        <w:rPr>
          <w:rFonts w:ascii="Calibri" w:hAnsi="Calibri" w:cs="Arial"/>
          <w:bCs/>
          <w:lang w:val="nl-NL"/>
        </w:rPr>
        <w:t xml:space="preserve"> stroom, aangeduid op de </w:t>
      </w:r>
      <w:proofErr w:type="spellStart"/>
      <w:r w:rsidR="00855C18">
        <w:rPr>
          <w:rFonts w:ascii="Calibri" w:hAnsi="Calibri" w:cs="Arial"/>
          <w:bCs/>
          <w:lang w:val="nl-NL"/>
        </w:rPr>
        <w:t>probe</w:t>
      </w:r>
      <w:proofErr w:type="spellEnd"/>
      <w:r w:rsidR="00855C18">
        <w:rPr>
          <w:rFonts w:ascii="Calibri" w:hAnsi="Calibri" w:cs="Arial"/>
          <w:bCs/>
          <w:lang w:val="nl-NL"/>
        </w:rPr>
        <w:t xml:space="preserve"> en de het beschermkapje van de </w:t>
      </w:r>
      <w:proofErr w:type="spellStart"/>
      <w:r w:rsidR="00005F73" w:rsidRPr="00005F73">
        <w:rPr>
          <w:rFonts w:ascii="Calibri" w:hAnsi="Calibri" w:cs="Arial"/>
          <w:bCs/>
          <w:lang w:val="nl-NL"/>
        </w:rPr>
        <w:t>probetips</w:t>
      </w:r>
      <w:proofErr w:type="spellEnd"/>
      <w:r w:rsidR="00005F73" w:rsidRPr="00005F73">
        <w:rPr>
          <w:rFonts w:ascii="Calibri" w:hAnsi="Calibri" w:cs="Arial"/>
          <w:bCs/>
          <w:lang w:val="nl-NL"/>
        </w:rPr>
        <w:t>, overschrijden.</w:t>
      </w:r>
    </w:p>
    <w:p w:rsidR="00005F73" w:rsidRDefault="00005F73" w:rsidP="0049770F">
      <w:pPr>
        <w:pStyle w:val="Lijstalinea"/>
        <w:numPr>
          <w:ilvl w:val="0"/>
          <w:numId w:val="8"/>
        </w:numPr>
        <w:spacing w:before="36" w:after="0" w:line="240" w:lineRule="auto"/>
        <w:rPr>
          <w:rFonts w:ascii="Calibri" w:hAnsi="Calibri" w:cs="Arial"/>
          <w:bCs/>
          <w:lang w:val="nl-NL"/>
        </w:rPr>
      </w:pPr>
      <w:r>
        <w:rPr>
          <w:rFonts w:ascii="Calibri" w:hAnsi="Calibri" w:cs="Arial"/>
          <w:bCs/>
          <w:lang w:val="nl-NL"/>
        </w:rPr>
        <w:t>De meetsnoer</w:t>
      </w:r>
      <w:r w:rsidR="00855C18">
        <w:rPr>
          <w:rFonts w:ascii="Calibri" w:hAnsi="Calibri" w:cs="Arial"/>
          <w:bCs/>
          <w:lang w:val="nl-NL"/>
        </w:rPr>
        <w:t>e</w:t>
      </w:r>
      <w:r>
        <w:rPr>
          <w:rFonts w:ascii="Calibri" w:hAnsi="Calibri" w:cs="Arial"/>
          <w:bCs/>
          <w:lang w:val="nl-NL"/>
        </w:rPr>
        <w:t xml:space="preserve">n NIET </w:t>
      </w:r>
      <w:r w:rsidR="00016037">
        <w:rPr>
          <w:rFonts w:ascii="Calibri" w:hAnsi="Calibri" w:cs="Arial"/>
          <w:bCs/>
          <w:lang w:val="nl-NL"/>
        </w:rPr>
        <w:t xml:space="preserve">GEBRUIKEN </w:t>
      </w:r>
      <w:r w:rsidR="00855C18">
        <w:rPr>
          <w:rFonts w:ascii="Calibri" w:hAnsi="Calibri" w:cs="Arial"/>
          <w:bCs/>
          <w:lang w:val="nl-NL"/>
        </w:rPr>
        <w:t xml:space="preserve">zonder het beschermkapje van de </w:t>
      </w:r>
      <w:proofErr w:type="spellStart"/>
      <w:r w:rsidR="00855C18">
        <w:rPr>
          <w:rFonts w:ascii="Calibri" w:hAnsi="Calibri" w:cs="Arial"/>
          <w:bCs/>
          <w:lang w:val="nl-NL"/>
        </w:rPr>
        <w:t>probetip</w:t>
      </w:r>
      <w:proofErr w:type="spellEnd"/>
      <w:r w:rsidR="00855C18">
        <w:rPr>
          <w:rFonts w:ascii="Calibri" w:hAnsi="Calibri" w:cs="Arial"/>
          <w:bCs/>
          <w:lang w:val="nl-NL"/>
        </w:rPr>
        <w:t xml:space="preserve"> in </w:t>
      </w:r>
      <w:r w:rsidR="005A3BB6">
        <w:rPr>
          <w:rFonts w:ascii="Calibri" w:hAnsi="Calibri" w:cs="Arial"/>
          <w:bCs/>
          <w:lang w:val="nl-NL"/>
        </w:rPr>
        <w:t>omgevings</w:t>
      </w:r>
      <w:r w:rsidR="00391F0E">
        <w:rPr>
          <w:rFonts w:ascii="Calibri" w:hAnsi="Calibri" w:cs="Arial"/>
          <w:bCs/>
          <w:lang w:val="nl-NL"/>
        </w:rPr>
        <w:t>-</w:t>
      </w:r>
      <w:r w:rsidR="005A3BB6">
        <w:rPr>
          <w:rFonts w:ascii="Calibri" w:hAnsi="Calibri" w:cs="Arial"/>
          <w:bCs/>
          <w:lang w:val="nl-NL"/>
        </w:rPr>
        <w:t xml:space="preserve"> categorieën</w:t>
      </w:r>
      <w:r w:rsidR="00855C18">
        <w:rPr>
          <w:rFonts w:ascii="Calibri" w:hAnsi="Calibri" w:cs="Arial"/>
          <w:bCs/>
          <w:lang w:val="nl-NL"/>
        </w:rPr>
        <w:t xml:space="preserve"> III en IV.</w:t>
      </w:r>
    </w:p>
    <w:p w:rsidR="00606C9D" w:rsidRPr="005A3BB6" w:rsidRDefault="005A3BB6" w:rsidP="009D7915">
      <w:pPr>
        <w:pStyle w:val="Lijstalinea"/>
        <w:numPr>
          <w:ilvl w:val="0"/>
          <w:numId w:val="8"/>
        </w:numPr>
        <w:spacing w:before="36" w:after="0" w:line="240" w:lineRule="auto"/>
        <w:rPr>
          <w:rFonts w:ascii="Calibri" w:hAnsi="Calibri" w:cs="Arial"/>
          <w:bCs/>
          <w:lang w:val="nl-NL"/>
        </w:rPr>
      </w:pPr>
      <w:r w:rsidRPr="005A3BB6">
        <w:rPr>
          <w:rFonts w:ascii="Calibri" w:hAnsi="Calibri" w:cs="Arial"/>
          <w:bCs/>
          <w:lang w:val="nl-NL"/>
        </w:rPr>
        <w:t>De probes die gebruikt worden voor metingen van circuits onder spanning moeten conform de norm</w:t>
      </w:r>
      <w:r>
        <w:rPr>
          <w:rFonts w:ascii="Calibri" w:hAnsi="Calibri" w:cs="Arial"/>
          <w:bCs/>
          <w:lang w:val="nl-NL"/>
        </w:rPr>
        <w:t xml:space="preserve"> </w:t>
      </w:r>
      <w:r w:rsidR="00E7466D" w:rsidRPr="005A3BB6">
        <w:rPr>
          <w:rFonts w:ascii="Calibri" w:hAnsi="Calibri" w:cs="Arial"/>
          <w:bCs/>
          <w:lang w:val="nl-NL"/>
        </w:rPr>
        <w:t>IEC 61010-</w:t>
      </w:r>
      <w:r w:rsidR="00391F0E" w:rsidRPr="005A3BB6">
        <w:rPr>
          <w:rFonts w:ascii="Calibri" w:hAnsi="Calibri" w:cs="Arial"/>
          <w:bCs/>
          <w:lang w:val="nl-NL"/>
        </w:rPr>
        <w:t xml:space="preserve">031 </w:t>
      </w:r>
      <w:r w:rsidR="00391F0E">
        <w:rPr>
          <w:rFonts w:ascii="Calibri" w:hAnsi="Calibri" w:cs="Arial"/>
          <w:bCs/>
          <w:lang w:val="nl-NL"/>
        </w:rPr>
        <w:t>CAT</w:t>
      </w:r>
      <w:r w:rsidR="00E7466D" w:rsidRPr="005A3BB6">
        <w:rPr>
          <w:rFonts w:ascii="Calibri" w:hAnsi="Calibri" w:cs="Arial"/>
          <w:bCs/>
          <w:lang w:val="nl-NL"/>
        </w:rPr>
        <w:t xml:space="preserve"> </w:t>
      </w:r>
      <w:r w:rsidR="00B10302" w:rsidRPr="005A3BB6">
        <w:rPr>
          <w:rFonts w:ascii="Calibri" w:hAnsi="Calibri" w:cs="Arial"/>
          <w:bCs/>
          <w:lang w:val="nl-NL"/>
        </w:rPr>
        <w:t>I</w:t>
      </w:r>
      <w:r w:rsidR="00E7466D" w:rsidRPr="005A3BB6">
        <w:rPr>
          <w:rFonts w:ascii="Calibri" w:hAnsi="Calibri" w:cs="Arial"/>
          <w:bCs/>
          <w:lang w:val="nl-NL"/>
        </w:rPr>
        <w:t>II e</w:t>
      </w:r>
      <w:r w:rsidR="003D1B19">
        <w:rPr>
          <w:rFonts w:ascii="Calibri" w:hAnsi="Calibri" w:cs="Arial"/>
          <w:bCs/>
          <w:lang w:val="nl-NL"/>
        </w:rPr>
        <w:t>n</w:t>
      </w:r>
      <w:r w:rsidR="00E7466D" w:rsidRPr="005A3BB6">
        <w:rPr>
          <w:rFonts w:ascii="Calibri" w:hAnsi="Calibri" w:cs="Arial"/>
          <w:bCs/>
          <w:lang w:val="nl-NL"/>
        </w:rPr>
        <w:t xml:space="preserve"> IV e</w:t>
      </w:r>
      <w:r w:rsidR="003D1B19">
        <w:rPr>
          <w:rFonts w:ascii="Calibri" w:hAnsi="Calibri" w:cs="Arial"/>
          <w:bCs/>
          <w:lang w:val="nl-NL"/>
        </w:rPr>
        <w:t xml:space="preserve">n moeten een nominale spanning hebben die </w:t>
      </w:r>
      <w:r w:rsidR="00391F0E">
        <w:rPr>
          <w:rFonts w:ascii="Calibri" w:hAnsi="Calibri" w:cs="Arial"/>
          <w:bCs/>
          <w:lang w:val="nl-NL"/>
        </w:rPr>
        <w:t>tenminste</w:t>
      </w:r>
      <w:r w:rsidR="003D1B19">
        <w:rPr>
          <w:rFonts w:ascii="Calibri" w:hAnsi="Calibri" w:cs="Arial"/>
          <w:bCs/>
          <w:lang w:val="nl-NL"/>
        </w:rPr>
        <w:t xml:space="preserve"> gelijk is aan het circuit onder test.</w:t>
      </w:r>
    </w:p>
    <w:p w:rsidR="00854A05" w:rsidRPr="006733F5" w:rsidRDefault="003D1B19" w:rsidP="00391F0E">
      <w:pPr>
        <w:pStyle w:val="Lijstalinea"/>
        <w:numPr>
          <w:ilvl w:val="0"/>
          <w:numId w:val="8"/>
        </w:numPr>
        <w:spacing w:before="36" w:after="0" w:line="240" w:lineRule="auto"/>
        <w:rPr>
          <w:rFonts w:ascii="Calibri" w:hAnsi="Calibri" w:cs="Arial"/>
          <w:bCs/>
          <w:lang w:val="nl-NL"/>
        </w:rPr>
      </w:pPr>
      <w:r w:rsidRPr="0052693F">
        <w:rPr>
          <w:rFonts w:ascii="Calibri" w:eastAsia="MS Gothic" w:hAnsi="Calibri" w:cs="Arial"/>
          <w:lang w:val="nl-NL"/>
        </w:rPr>
        <w:t xml:space="preserve">Steeds de condensators in voedingen ontladen en de stroom uitschakelen bij het testen </w:t>
      </w:r>
      <w:r w:rsidR="00391F0E" w:rsidRPr="0052693F">
        <w:rPr>
          <w:rFonts w:ascii="Calibri" w:eastAsia="MS Gothic" w:hAnsi="Calibri" w:cs="Arial"/>
          <w:lang w:val="nl-NL"/>
        </w:rPr>
        <w:t>van weerstand</w:t>
      </w:r>
      <w:r w:rsidRPr="0052693F">
        <w:rPr>
          <w:rFonts w:ascii="Calibri" w:eastAsia="MS Gothic" w:hAnsi="Calibri" w:cs="Arial"/>
          <w:lang w:val="nl-NL"/>
        </w:rPr>
        <w:t xml:space="preserve"> of continuïteit</w:t>
      </w:r>
      <w:r w:rsidR="00391F0E">
        <w:rPr>
          <w:rFonts w:ascii="Calibri" w:hAnsi="Calibri" w:cs="Arial"/>
          <w:bCs/>
          <w:lang w:val="nl-NL"/>
        </w:rPr>
        <w:t>.</w:t>
      </w:r>
    </w:p>
    <w:p w:rsidR="008B7F96" w:rsidRPr="006733F5" w:rsidRDefault="008B7F96" w:rsidP="008B7F96">
      <w:pPr>
        <w:spacing w:before="36" w:after="0" w:line="240" w:lineRule="auto"/>
        <w:ind w:left="720"/>
        <w:rPr>
          <w:rFonts w:ascii="Calibri" w:eastAsia="MS Mincho" w:hAnsi="Calibri" w:cs="Arial"/>
          <w:bCs/>
          <w:sz w:val="20"/>
          <w:szCs w:val="20"/>
          <w:lang w:val="nl-NL" w:eastAsia="ja-JP"/>
        </w:rPr>
      </w:pPr>
    </w:p>
    <w:p w:rsidR="004748D5" w:rsidRPr="006733F5" w:rsidRDefault="004748D5">
      <w:pPr>
        <w:rPr>
          <w:lang w:val="nl-NL"/>
        </w:rPr>
      </w:pPr>
    </w:p>
    <w:p w:rsidR="00884616" w:rsidRPr="006733F5" w:rsidRDefault="00884616">
      <w:pPr>
        <w:rPr>
          <w:lang w:val="nl-NL"/>
        </w:rPr>
      </w:pPr>
    </w:p>
    <w:p w:rsidR="00884616" w:rsidRPr="006733F5" w:rsidRDefault="00884616">
      <w:pPr>
        <w:rPr>
          <w:lang w:val="nl-NL"/>
        </w:rPr>
      </w:pPr>
    </w:p>
    <w:p w:rsidR="007D08EC" w:rsidRPr="006733F5" w:rsidRDefault="007D08EC">
      <w:pPr>
        <w:rPr>
          <w:lang w:val="nl-NL"/>
        </w:rPr>
      </w:pPr>
    </w:p>
    <w:p w:rsidR="005A188C" w:rsidRDefault="005A188C">
      <w:pPr>
        <w:rPr>
          <w:b/>
          <w:lang w:val="nl-NL"/>
        </w:rPr>
      </w:pPr>
      <w:r>
        <w:rPr>
          <w:b/>
          <w:lang w:val="nl-NL"/>
        </w:rPr>
        <w:br w:type="page"/>
      </w:r>
    </w:p>
    <w:p w:rsidR="007D08EC" w:rsidRPr="006733F5" w:rsidRDefault="007D08EC">
      <w:pPr>
        <w:rPr>
          <w:b/>
          <w:lang w:val="nl-NL"/>
        </w:rPr>
      </w:pPr>
      <w:r w:rsidRPr="006733F5">
        <w:rPr>
          <w:b/>
          <w:lang w:val="nl-NL"/>
        </w:rPr>
        <w:lastRenderedPageBreak/>
        <w:t>Symbole</w:t>
      </w:r>
      <w:r w:rsidR="006733F5" w:rsidRPr="006733F5">
        <w:rPr>
          <w:b/>
          <w:lang w:val="nl-NL"/>
        </w:rPr>
        <w:t>n</w:t>
      </w:r>
      <w:r w:rsidR="00BC765C" w:rsidRPr="006733F5">
        <w:rPr>
          <w:b/>
          <w:lang w:val="nl-NL"/>
        </w:rPr>
        <w:t xml:space="preserve"> </w:t>
      </w:r>
      <w:r w:rsidR="0081534D" w:rsidRPr="006733F5">
        <w:rPr>
          <w:b/>
          <w:lang w:val="nl-NL"/>
        </w:rPr>
        <w:t xml:space="preserve">op het toestel en in de </w:t>
      </w:r>
      <w:r w:rsidR="00EC68A0" w:rsidRPr="006733F5">
        <w:rPr>
          <w:b/>
          <w:lang w:val="nl-NL"/>
        </w:rPr>
        <w:t>handleiding</w:t>
      </w:r>
    </w:p>
    <w:p w:rsidR="007D08EC" w:rsidRPr="006733F5" w:rsidRDefault="00E44975">
      <w:pPr>
        <w:rPr>
          <w:lang w:val="nl-NL"/>
        </w:rPr>
      </w:pPr>
      <w:r w:rsidRPr="006733F5">
        <w:rPr>
          <w:noProof/>
          <w:lang w:val="nl-BE" w:eastAsia="nl-BE"/>
        </w:rPr>
        <w:drawing>
          <wp:inline distT="0" distB="0" distL="0" distR="0">
            <wp:extent cx="3452159" cy="2796782"/>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A VTA Symbolen.png"/>
                    <pic:cNvPicPr/>
                  </pic:nvPicPr>
                  <pic:blipFill>
                    <a:blip r:embed="rId12">
                      <a:extLst>
                        <a:ext uri="{28A0092B-C50C-407E-A947-70E740481C1C}">
                          <a14:useLocalDpi xmlns:a14="http://schemas.microsoft.com/office/drawing/2010/main" val="0"/>
                        </a:ext>
                      </a:extLst>
                    </a:blip>
                    <a:stretch>
                      <a:fillRect/>
                    </a:stretch>
                  </pic:blipFill>
                  <pic:spPr>
                    <a:xfrm>
                      <a:off x="0" y="0"/>
                      <a:ext cx="3452159" cy="2796782"/>
                    </a:xfrm>
                    <a:prstGeom prst="rect">
                      <a:avLst/>
                    </a:prstGeom>
                  </pic:spPr>
                </pic:pic>
              </a:graphicData>
            </a:graphic>
          </wp:inline>
        </w:drawing>
      </w:r>
    </w:p>
    <w:p w:rsidR="007D08EC" w:rsidRPr="00391F0E" w:rsidRDefault="00AA6324">
      <w:pPr>
        <w:rPr>
          <w:b/>
          <w:lang w:val="nl-NL"/>
        </w:rPr>
      </w:pPr>
      <w:r w:rsidRPr="00391F0E">
        <w:rPr>
          <w:b/>
          <w:lang w:val="nl-NL"/>
        </w:rPr>
        <w:t>Herstellen</w:t>
      </w:r>
    </w:p>
    <w:p w:rsidR="00A212FA" w:rsidRPr="00391F0E" w:rsidRDefault="00A212FA" w:rsidP="00A212FA">
      <w:pPr>
        <w:rPr>
          <w:rFonts w:cs="Arial"/>
          <w:sz w:val="20"/>
          <w:szCs w:val="20"/>
          <w:lang w:val="nl-BE"/>
        </w:rPr>
      </w:pPr>
      <w:r w:rsidRPr="00391F0E">
        <w:rPr>
          <w:rFonts w:cs="Arial"/>
          <w:sz w:val="20"/>
          <w:szCs w:val="20"/>
          <w:lang w:val="nl-BE"/>
        </w:rPr>
        <w:t>Doe zelf geen herstellingen. Het toestel bevat componenten die niet door de gebruiker hersteld mogen worden. Laat een deskundig technieker deze interventie doen.</w:t>
      </w:r>
    </w:p>
    <w:p w:rsidR="007D08EC" w:rsidRPr="00391F0E" w:rsidRDefault="00AA6324">
      <w:pPr>
        <w:rPr>
          <w:b/>
          <w:lang w:val="nl-NL"/>
        </w:rPr>
      </w:pPr>
      <w:r w:rsidRPr="00391F0E">
        <w:rPr>
          <w:b/>
          <w:lang w:val="nl-NL"/>
        </w:rPr>
        <w:t>Reinigen</w:t>
      </w:r>
    </w:p>
    <w:p w:rsidR="00AA6324" w:rsidRPr="00391F0E" w:rsidRDefault="00AA6324" w:rsidP="00AA6324">
      <w:pPr>
        <w:rPr>
          <w:rFonts w:cs="Arial"/>
          <w:sz w:val="20"/>
          <w:szCs w:val="20"/>
          <w:lang w:val="nl-BE"/>
        </w:rPr>
      </w:pPr>
      <w:r w:rsidRPr="00391F0E">
        <w:rPr>
          <w:rFonts w:cs="Arial"/>
          <w:sz w:val="20"/>
          <w:szCs w:val="20"/>
          <w:lang w:val="nl-BE"/>
        </w:rPr>
        <w:t>Maak de behuizing regelmatig schoon met een zachte doek en een neutraal detergent en gebruik geen schuurmiddelen of solventen.</w:t>
      </w:r>
    </w:p>
    <w:p w:rsidR="000B7EE3" w:rsidRPr="006733F5" w:rsidRDefault="000B7EE3">
      <w:pPr>
        <w:rPr>
          <w:lang w:val="nl-NL"/>
        </w:rPr>
      </w:pPr>
    </w:p>
    <w:p w:rsidR="007D08EC" w:rsidRPr="006733F5" w:rsidRDefault="007D08EC">
      <w:pPr>
        <w:rPr>
          <w:lang w:val="nl-NL"/>
        </w:rPr>
      </w:pPr>
    </w:p>
    <w:p w:rsidR="007D08EC" w:rsidRPr="006733F5" w:rsidRDefault="00E44975">
      <w:pPr>
        <w:rPr>
          <w:b/>
          <w:sz w:val="36"/>
          <w:szCs w:val="36"/>
          <w:lang w:val="nl-NL"/>
        </w:rPr>
      </w:pPr>
      <w:r w:rsidRPr="006733F5">
        <w:rPr>
          <w:b/>
          <w:sz w:val="36"/>
          <w:szCs w:val="36"/>
          <w:lang w:val="nl-NL"/>
        </w:rPr>
        <w:t>Basismetingen</w:t>
      </w:r>
    </w:p>
    <w:p w:rsidR="007D08EC" w:rsidRPr="006733F5" w:rsidRDefault="00E44975" w:rsidP="00107431">
      <w:pPr>
        <w:pBdr>
          <w:top w:val="single" w:sz="4" w:space="1" w:color="auto"/>
          <w:left w:val="single" w:sz="4" w:space="4" w:color="auto"/>
          <w:bottom w:val="single" w:sz="4" w:space="1" w:color="auto"/>
          <w:right w:val="single" w:sz="4" w:space="4" w:color="auto"/>
        </w:pBdr>
        <w:rPr>
          <w:lang w:val="nl-NL"/>
        </w:rPr>
      </w:pPr>
      <w:r w:rsidRPr="006733F5">
        <w:rPr>
          <w:lang w:val="nl-NL"/>
        </w:rPr>
        <w:t>Voorbereiding en voorzicht</w:t>
      </w:r>
      <w:r w:rsidR="00C56271" w:rsidRPr="006733F5">
        <w:rPr>
          <w:lang w:val="nl-NL"/>
        </w:rPr>
        <w:t>ig</w:t>
      </w:r>
      <w:r w:rsidRPr="006733F5">
        <w:rPr>
          <w:lang w:val="nl-NL"/>
        </w:rPr>
        <w:t>heid al</w:t>
      </w:r>
      <w:r w:rsidR="00C56271" w:rsidRPr="006733F5">
        <w:rPr>
          <w:lang w:val="nl-NL"/>
        </w:rPr>
        <w:t>vorens</w:t>
      </w:r>
      <w:r w:rsidRPr="006733F5">
        <w:rPr>
          <w:lang w:val="nl-NL"/>
        </w:rPr>
        <w:t xml:space="preserve"> de metingen te starten</w:t>
      </w:r>
    </w:p>
    <w:p w:rsidR="004154AB" w:rsidRPr="006733F5" w:rsidRDefault="00164C54" w:rsidP="00107431">
      <w:pPr>
        <w:pBdr>
          <w:top w:val="single" w:sz="4" w:space="1" w:color="auto"/>
          <w:left w:val="single" w:sz="4" w:space="4" w:color="auto"/>
          <w:bottom w:val="single" w:sz="4" w:space="1" w:color="auto"/>
          <w:right w:val="single" w:sz="4" w:space="4" w:color="auto"/>
        </w:pBdr>
        <w:rPr>
          <w:lang w:val="nl-NL"/>
        </w:rPr>
      </w:pPr>
      <w:r w:rsidRPr="006733F5">
        <w:rPr>
          <w:noProof/>
          <w:lang w:val="nl-BE" w:eastAsia="nl-BE"/>
        </w:rPr>
        <w:drawing>
          <wp:inline distT="0" distB="0" distL="0" distR="0">
            <wp:extent cx="205740" cy="182880"/>
            <wp:effectExtent l="0" t="0" r="381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lang w:val="nl-NL"/>
        </w:rPr>
        <w:t xml:space="preserve"> </w:t>
      </w:r>
      <w:r w:rsidR="000B7EE3" w:rsidRPr="006733F5">
        <w:rPr>
          <w:lang w:val="nl-NL"/>
        </w:rPr>
        <w:t>Respect</w:t>
      </w:r>
      <w:r w:rsidR="00C56271" w:rsidRPr="006733F5">
        <w:rPr>
          <w:lang w:val="nl-NL"/>
        </w:rPr>
        <w:t>e</w:t>
      </w:r>
      <w:r w:rsidR="0050519E" w:rsidRPr="006733F5">
        <w:rPr>
          <w:lang w:val="nl-NL"/>
        </w:rPr>
        <w:t>e</w:t>
      </w:r>
      <w:r w:rsidR="00C56271" w:rsidRPr="006733F5">
        <w:rPr>
          <w:lang w:val="nl-NL"/>
        </w:rPr>
        <w:t xml:space="preserve">r de </w:t>
      </w:r>
      <w:r w:rsidR="00E12419" w:rsidRPr="006733F5">
        <w:rPr>
          <w:lang w:val="nl-NL"/>
        </w:rPr>
        <w:t>voorschriften</w:t>
      </w:r>
      <w:r w:rsidR="004154AB" w:rsidRPr="006733F5">
        <w:rPr>
          <w:lang w:val="nl-NL"/>
        </w:rPr>
        <w:t xml:space="preserve"> </w:t>
      </w:r>
      <w:r w:rsidRPr="006733F5">
        <w:rPr>
          <w:noProof/>
          <w:lang w:val="nl-BE" w:eastAsia="nl-BE"/>
        </w:rPr>
        <w:drawing>
          <wp:inline distT="0" distB="0" distL="0" distR="0">
            <wp:extent cx="205740" cy="182880"/>
            <wp:effectExtent l="0" t="0" r="3810"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lang w:val="nl-NL"/>
        </w:rPr>
        <w:t xml:space="preserve"> </w:t>
      </w:r>
      <w:r w:rsidR="00C56271" w:rsidRPr="006733F5">
        <w:rPr>
          <w:lang w:val="nl-NL"/>
        </w:rPr>
        <w:t>Waarschuwing</w:t>
      </w:r>
      <w:r w:rsidR="004154AB" w:rsidRPr="006733F5">
        <w:rPr>
          <w:lang w:val="nl-NL"/>
        </w:rPr>
        <w:t xml:space="preserve"> </w:t>
      </w:r>
      <w:r w:rsidRPr="006733F5">
        <w:rPr>
          <w:noProof/>
          <w:lang w:val="nl-BE" w:eastAsia="nl-BE"/>
        </w:rPr>
        <w:drawing>
          <wp:inline distT="0" distB="0" distL="0" distR="0">
            <wp:extent cx="205740" cy="182880"/>
            <wp:effectExtent l="0" t="0" r="381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lang w:val="nl-NL"/>
        </w:rPr>
        <w:t xml:space="preserve"> </w:t>
      </w:r>
      <w:r w:rsidR="0050519E" w:rsidRPr="006733F5">
        <w:rPr>
          <w:lang w:val="nl-NL"/>
        </w:rPr>
        <w:t>Voorzichtigheid</w:t>
      </w:r>
    </w:p>
    <w:p w:rsidR="009410B7" w:rsidRPr="006733F5" w:rsidRDefault="00513BA3" w:rsidP="009410B7">
      <w:pPr>
        <w:rPr>
          <w:b/>
          <w:lang w:val="nl-NL"/>
        </w:rPr>
      </w:pPr>
      <w:r w:rsidRPr="006733F5">
        <w:rPr>
          <w:b/>
          <w:noProof/>
          <w:lang w:val="nl-BE" w:eastAsia="nl-BE"/>
        </w:rPr>
        <w:drawing>
          <wp:inline distT="0" distB="0" distL="0" distR="0">
            <wp:extent cx="205740" cy="182880"/>
            <wp:effectExtent l="0" t="0" r="381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lang w:val="nl-NL"/>
        </w:rPr>
        <w:t xml:space="preserve"> </w:t>
      </w:r>
      <w:r w:rsidR="00E44975" w:rsidRPr="006733F5">
        <w:rPr>
          <w:b/>
          <w:lang w:val="nl-NL"/>
        </w:rPr>
        <w:t>VOORZICHTIG</w:t>
      </w:r>
    </w:p>
    <w:p w:rsidR="004154AB" w:rsidRPr="006733F5" w:rsidRDefault="004154AB">
      <w:pPr>
        <w:rPr>
          <w:lang w:val="nl-NL"/>
        </w:rPr>
      </w:pPr>
    </w:p>
    <w:p w:rsidR="00ED0F82" w:rsidRPr="006733F5" w:rsidRDefault="00391F0E" w:rsidP="00164C54">
      <w:pPr>
        <w:pStyle w:val="Lijstalinea"/>
        <w:numPr>
          <w:ilvl w:val="0"/>
          <w:numId w:val="4"/>
        </w:numPr>
        <w:rPr>
          <w:lang w:val="nl-NL"/>
        </w:rPr>
      </w:pPr>
      <w:r>
        <w:rPr>
          <w:lang w:val="nl-NL"/>
        </w:rPr>
        <w:t>Als u de meetsnoeren aansluit op het te</w:t>
      </w:r>
      <w:r w:rsidR="00B871EB">
        <w:rPr>
          <w:lang w:val="nl-NL"/>
        </w:rPr>
        <w:t xml:space="preserve"> testen object, moet u eerst de gemeenschappelijke meetsnoeren aansluiten vervolgens de meetsnoeren onder spanning; als u de meetsnoeren ontkoppelt moet u eerst de meetsnoeren onder spanning ontkoppelen, vervolgens de gemeenschappelijke </w:t>
      </w:r>
      <w:r w:rsidR="00A77F53">
        <w:rPr>
          <w:lang w:val="nl-NL"/>
        </w:rPr>
        <w:t>meetsnoeren</w:t>
      </w:r>
      <w:r w:rsidR="00B871EB">
        <w:rPr>
          <w:lang w:val="nl-NL"/>
        </w:rPr>
        <w:t>.</w:t>
      </w:r>
    </w:p>
    <w:p w:rsidR="00ED0F82" w:rsidRPr="006733F5" w:rsidRDefault="00A77F53" w:rsidP="00E12419">
      <w:pPr>
        <w:pStyle w:val="Lijstalinea"/>
        <w:numPr>
          <w:ilvl w:val="0"/>
          <w:numId w:val="4"/>
        </w:numPr>
        <w:rPr>
          <w:lang w:val="nl-NL"/>
        </w:rPr>
      </w:pPr>
      <w:r>
        <w:rPr>
          <w:lang w:val="nl-NL"/>
        </w:rPr>
        <w:t xml:space="preserve">Zorg ervoor dat de buzzer duidelijk hoorbaar is </w:t>
      </w:r>
      <w:r w:rsidR="00E12419" w:rsidRPr="00E12419">
        <w:rPr>
          <w:lang w:val="nl-NL"/>
        </w:rPr>
        <w:t>alvorens het te gebruiken in een omgeving met veel achtergrondgeluiden.</w:t>
      </w:r>
      <w:r w:rsidR="00E12419">
        <w:rPr>
          <w:lang w:val="nl-NL"/>
        </w:rPr>
        <w:t xml:space="preserve">  </w:t>
      </w:r>
    </w:p>
    <w:p w:rsidR="007D08EC" w:rsidRPr="006733F5" w:rsidRDefault="007D08EC">
      <w:pPr>
        <w:rPr>
          <w:lang w:val="nl-NL"/>
        </w:rPr>
      </w:pPr>
    </w:p>
    <w:p w:rsidR="007D08EC" w:rsidRPr="006733F5" w:rsidRDefault="007D08EC">
      <w:pPr>
        <w:rPr>
          <w:lang w:val="nl-NL"/>
        </w:rPr>
      </w:pPr>
    </w:p>
    <w:p w:rsidR="00C351EB" w:rsidRPr="006733F5" w:rsidRDefault="00E65C3B">
      <w:pPr>
        <w:rPr>
          <w:b/>
          <w:sz w:val="32"/>
          <w:szCs w:val="32"/>
          <w:lang w:val="nl-NL"/>
        </w:rPr>
      </w:pPr>
      <w:r w:rsidRPr="006733F5">
        <w:rPr>
          <w:b/>
          <w:sz w:val="32"/>
          <w:szCs w:val="32"/>
          <w:lang w:val="nl-NL"/>
        </w:rPr>
        <w:lastRenderedPageBreak/>
        <w:t>Spannings-, continuïteits- en enkelpolige modus</w:t>
      </w:r>
    </w:p>
    <w:p w:rsidR="003E2426" w:rsidRPr="006733F5" w:rsidRDefault="00E65C3B">
      <w:pPr>
        <w:rPr>
          <w:b/>
          <w:sz w:val="28"/>
          <w:szCs w:val="28"/>
          <w:lang w:val="nl-NL"/>
        </w:rPr>
      </w:pPr>
      <w:r w:rsidRPr="006733F5">
        <w:rPr>
          <w:b/>
          <w:sz w:val="28"/>
          <w:szCs w:val="28"/>
          <w:lang w:val="nl-NL"/>
        </w:rPr>
        <w:t>Spanningsmeting</w:t>
      </w:r>
    </w:p>
    <w:p w:rsidR="003E2426" w:rsidRPr="006733F5" w:rsidRDefault="00107431" w:rsidP="00107431">
      <w:pPr>
        <w:jc w:val="center"/>
        <w:rPr>
          <w:lang w:val="nl-NL"/>
        </w:rPr>
      </w:pPr>
      <w:r w:rsidRPr="006733F5">
        <w:rPr>
          <w:noProof/>
          <w:lang w:val="nl-BE" w:eastAsia="nl-BE"/>
        </w:rPr>
        <w:drawing>
          <wp:inline distT="0" distB="0" distL="0" distR="0">
            <wp:extent cx="2796540" cy="4610100"/>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540" cy="4610100"/>
                    </a:xfrm>
                    <a:prstGeom prst="rect">
                      <a:avLst/>
                    </a:prstGeom>
                    <a:noFill/>
                    <a:ln>
                      <a:noFill/>
                    </a:ln>
                  </pic:spPr>
                </pic:pic>
              </a:graphicData>
            </a:graphic>
          </wp:inline>
        </w:drawing>
      </w:r>
    </w:p>
    <w:p w:rsidR="00C351EB" w:rsidRPr="006733F5" w:rsidRDefault="00C351EB">
      <w:pPr>
        <w:rPr>
          <w:lang w:val="nl-NL"/>
        </w:rPr>
      </w:pPr>
    </w:p>
    <w:p w:rsidR="00C351EB" w:rsidRPr="006733F5" w:rsidRDefault="008C3DE4">
      <w:pPr>
        <w:rPr>
          <w:lang w:val="nl-NL"/>
        </w:rPr>
      </w:pPr>
      <w:r>
        <w:rPr>
          <w:lang w:val="nl-NL"/>
        </w:rPr>
        <w:t xml:space="preserve">Het </w:t>
      </w:r>
      <w:proofErr w:type="gramStart"/>
      <w:r>
        <w:rPr>
          <w:lang w:val="nl-NL"/>
        </w:rPr>
        <w:t>LED lampje</w:t>
      </w:r>
      <w:proofErr w:type="gramEnd"/>
      <w:r>
        <w:rPr>
          <w:lang w:val="nl-NL"/>
        </w:rPr>
        <w:t xml:space="preserve"> duidt aan dat de gemeten spanning hoger is dan de </w:t>
      </w:r>
      <w:proofErr w:type="spellStart"/>
      <w:r>
        <w:rPr>
          <w:lang w:val="nl-NL"/>
        </w:rPr>
        <w:t>ELV</w:t>
      </w:r>
      <w:proofErr w:type="spellEnd"/>
      <w:r>
        <w:rPr>
          <w:lang w:val="nl-NL"/>
        </w:rPr>
        <w:t xml:space="preserve"> limiet</w:t>
      </w:r>
      <w:r w:rsidR="00C351EB" w:rsidRPr="006733F5">
        <w:rPr>
          <w:lang w:val="nl-NL"/>
        </w:rPr>
        <w:t xml:space="preserve"> (50V</w:t>
      </w:r>
      <w:r>
        <w:rPr>
          <w:lang w:val="nl-NL"/>
        </w:rPr>
        <w:t>A</w:t>
      </w:r>
      <w:r w:rsidR="00C351EB" w:rsidRPr="006733F5">
        <w:rPr>
          <w:lang w:val="nl-NL"/>
        </w:rPr>
        <w:t>C e</w:t>
      </w:r>
      <w:r>
        <w:rPr>
          <w:lang w:val="nl-NL"/>
        </w:rPr>
        <w:t>n</w:t>
      </w:r>
      <w:r w:rsidR="00C351EB" w:rsidRPr="006733F5">
        <w:rPr>
          <w:lang w:val="nl-NL"/>
        </w:rPr>
        <w:t>/o</w:t>
      </w:r>
      <w:r>
        <w:rPr>
          <w:lang w:val="nl-NL"/>
        </w:rPr>
        <w:t>f</w:t>
      </w:r>
      <w:r w:rsidR="00C351EB" w:rsidRPr="006733F5">
        <w:rPr>
          <w:lang w:val="nl-NL"/>
        </w:rPr>
        <w:t xml:space="preserve"> 120V</w:t>
      </w:r>
      <w:r>
        <w:rPr>
          <w:lang w:val="nl-NL"/>
        </w:rPr>
        <w:t>D</w:t>
      </w:r>
      <w:r w:rsidR="00C351EB" w:rsidRPr="006733F5">
        <w:rPr>
          <w:lang w:val="nl-NL"/>
        </w:rPr>
        <w:t>C).</w:t>
      </w:r>
    </w:p>
    <w:p w:rsidR="00C351EB" w:rsidRPr="006733F5" w:rsidRDefault="00C351EB">
      <w:pPr>
        <w:rPr>
          <w:lang w:val="nl-NL"/>
        </w:rPr>
      </w:pPr>
    </w:p>
    <w:p w:rsidR="00C351EB" w:rsidRPr="006733F5" w:rsidRDefault="00513BA3">
      <w:pPr>
        <w:rPr>
          <w:b/>
          <w:lang w:val="nl-NL"/>
        </w:rPr>
      </w:pPr>
      <w:r w:rsidRPr="006733F5">
        <w:rPr>
          <w:b/>
          <w:noProof/>
          <w:lang w:val="nl-BE" w:eastAsia="nl-BE"/>
        </w:rPr>
        <w:drawing>
          <wp:inline distT="0" distB="0" distL="0" distR="0">
            <wp:extent cx="205740" cy="182880"/>
            <wp:effectExtent l="0" t="0" r="381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lang w:val="nl-NL"/>
        </w:rPr>
        <w:t xml:space="preserve"> </w:t>
      </w:r>
      <w:r w:rsidR="008C3DE4">
        <w:rPr>
          <w:b/>
          <w:lang w:val="nl-NL"/>
        </w:rPr>
        <w:t>Waarschuwing</w:t>
      </w:r>
    </w:p>
    <w:p w:rsidR="009410B7" w:rsidRPr="006733F5" w:rsidRDefault="00060BF8" w:rsidP="00247836">
      <w:pPr>
        <w:pStyle w:val="Lijstalinea"/>
        <w:numPr>
          <w:ilvl w:val="0"/>
          <w:numId w:val="5"/>
        </w:numPr>
        <w:rPr>
          <w:lang w:val="nl-NL"/>
        </w:rPr>
      </w:pPr>
      <w:r>
        <w:rPr>
          <w:lang w:val="nl-NL"/>
        </w:rPr>
        <w:t>Wanner de batterijen niet geplaats</w:t>
      </w:r>
      <w:r w:rsidR="009F4742">
        <w:rPr>
          <w:lang w:val="nl-NL"/>
        </w:rPr>
        <w:t>t</w:t>
      </w:r>
      <w:r>
        <w:rPr>
          <w:lang w:val="nl-NL"/>
        </w:rPr>
        <w:t xml:space="preserve"> of leeg zijn, werkt de tester nog bij het meten van</w:t>
      </w:r>
      <w:r w:rsidR="009410B7" w:rsidRPr="006733F5">
        <w:rPr>
          <w:lang w:val="nl-NL"/>
        </w:rPr>
        <w:t xml:space="preserve"> &gt;45V</w:t>
      </w:r>
      <w:r>
        <w:rPr>
          <w:lang w:val="nl-NL"/>
        </w:rPr>
        <w:t>A</w:t>
      </w:r>
      <w:r w:rsidR="009410B7" w:rsidRPr="006733F5">
        <w:rPr>
          <w:lang w:val="nl-NL"/>
        </w:rPr>
        <w:t>C e</w:t>
      </w:r>
      <w:r>
        <w:rPr>
          <w:lang w:val="nl-NL"/>
        </w:rPr>
        <w:t>n</w:t>
      </w:r>
      <w:r w:rsidR="009410B7" w:rsidRPr="006733F5">
        <w:rPr>
          <w:lang w:val="nl-NL"/>
        </w:rPr>
        <w:t>/o</w:t>
      </w:r>
      <w:r>
        <w:rPr>
          <w:lang w:val="nl-NL"/>
        </w:rPr>
        <w:t>f</w:t>
      </w:r>
      <w:r w:rsidR="009410B7" w:rsidRPr="006733F5">
        <w:rPr>
          <w:lang w:val="nl-NL"/>
        </w:rPr>
        <w:t xml:space="preserve"> 35V</w:t>
      </w:r>
      <w:r>
        <w:rPr>
          <w:lang w:val="nl-NL"/>
        </w:rPr>
        <w:t>D</w:t>
      </w:r>
      <w:r w:rsidR="009410B7" w:rsidRPr="006733F5">
        <w:rPr>
          <w:lang w:val="nl-NL"/>
        </w:rPr>
        <w:t xml:space="preserve">C. </w:t>
      </w:r>
    </w:p>
    <w:p w:rsidR="00E466EF" w:rsidRPr="006733F5" w:rsidRDefault="00060BF8" w:rsidP="00247836">
      <w:pPr>
        <w:pStyle w:val="Lijstalinea"/>
        <w:numPr>
          <w:ilvl w:val="0"/>
          <w:numId w:val="5"/>
        </w:numPr>
        <w:rPr>
          <w:lang w:val="nl-NL"/>
        </w:rPr>
      </w:pPr>
      <w:r>
        <w:rPr>
          <w:lang w:val="nl-NL"/>
        </w:rPr>
        <w:t>Meettijd</w:t>
      </w:r>
      <w:r w:rsidR="009C2970" w:rsidRPr="006733F5">
        <w:rPr>
          <w:lang w:val="nl-NL"/>
        </w:rPr>
        <w:t xml:space="preserve"> </w:t>
      </w:r>
      <w:r w:rsidR="00E466EF" w:rsidRPr="006733F5">
        <w:rPr>
          <w:lang w:val="nl-NL"/>
        </w:rPr>
        <w:t>(</w:t>
      </w:r>
      <w:proofErr w:type="spellStart"/>
      <w:r w:rsidR="00E466EF" w:rsidRPr="006733F5">
        <w:rPr>
          <w:lang w:val="nl-NL"/>
        </w:rPr>
        <w:t>tr</w:t>
      </w:r>
      <w:proofErr w:type="spellEnd"/>
      <w:r w:rsidR="004865FA" w:rsidRPr="006733F5">
        <w:rPr>
          <w:lang w:val="nl-NL"/>
        </w:rPr>
        <w:t>):</w:t>
      </w:r>
      <w:r w:rsidR="00E466EF" w:rsidRPr="006733F5">
        <w:rPr>
          <w:lang w:val="nl-NL"/>
        </w:rPr>
        <w:t xml:space="preserve"> 30 seconde</w:t>
      </w:r>
      <w:r w:rsidR="0001650A">
        <w:rPr>
          <w:lang w:val="nl-NL"/>
        </w:rPr>
        <w:t>n</w:t>
      </w:r>
      <w:r w:rsidR="00E466EF" w:rsidRPr="006733F5">
        <w:rPr>
          <w:lang w:val="nl-NL"/>
        </w:rPr>
        <w:t xml:space="preserve">. </w:t>
      </w:r>
      <w:r w:rsidR="0001650A">
        <w:rPr>
          <w:lang w:val="nl-NL"/>
        </w:rPr>
        <w:t>Hersteltijd</w:t>
      </w:r>
      <w:r w:rsidR="00E466EF" w:rsidRPr="006733F5">
        <w:rPr>
          <w:lang w:val="nl-NL"/>
        </w:rPr>
        <w:t> (</w:t>
      </w:r>
      <w:proofErr w:type="spellStart"/>
      <w:r w:rsidR="00E466EF" w:rsidRPr="006733F5">
        <w:rPr>
          <w:lang w:val="nl-NL"/>
        </w:rPr>
        <w:t>rt</w:t>
      </w:r>
      <w:proofErr w:type="spellEnd"/>
      <w:r w:rsidR="004865FA" w:rsidRPr="006733F5">
        <w:rPr>
          <w:lang w:val="nl-NL"/>
        </w:rPr>
        <w:t>):</w:t>
      </w:r>
      <w:r w:rsidR="00E466EF" w:rsidRPr="006733F5">
        <w:rPr>
          <w:lang w:val="nl-NL"/>
        </w:rPr>
        <w:t xml:space="preserve"> 240 seconde</w:t>
      </w:r>
      <w:r w:rsidR="0001650A">
        <w:rPr>
          <w:lang w:val="nl-NL"/>
        </w:rPr>
        <w:t>n; tijdens metingen</w:t>
      </w:r>
      <w:r w:rsidR="00E466EF" w:rsidRPr="006733F5">
        <w:rPr>
          <w:lang w:val="nl-NL"/>
        </w:rPr>
        <w:t xml:space="preserve"> &gt;300V </w:t>
      </w:r>
      <w:r w:rsidR="0001650A">
        <w:rPr>
          <w:lang w:val="nl-NL"/>
        </w:rPr>
        <w:t>is een hersteltijd nodig.</w:t>
      </w:r>
    </w:p>
    <w:p w:rsidR="00247836" w:rsidRPr="006733F5" w:rsidRDefault="00075C40" w:rsidP="00247836">
      <w:pPr>
        <w:pStyle w:val="Lijstalinea"/>
        <w:numPr>
          <w:ilvl w:val="0"/>
          <w:numId w:val="5"/>
        </w:numPr>
        <w:rPr>
          <w:lang w:val="nl-NL"/>
        </w:rPr>
      </w:pPr>
      <w:r>
        <w:rPr>
          <w:lang w:val="nl-NL"/>
        </w:rPr>
        <w:t xml:space="preserve">De L/R </w:t>
      </w:r>
      <w:proofErr w:type="gramStart"/>
      <w:r w:rsidR="0001650A">
        <w:rPr>
          <w:lang w:val="nl-NL"/>
        </w:rPr>
        <w:t>LED lampje</w:t>
      </w:r>
      <w:r>
        <w:rPr>
          <w:lang w:val="nl-NL"/>
        </w:rPr>
        <w:t>s</w:t>
      </w:r>
      <w:proofErr w:type="gramEnd"/>
      <w:r>
        <w:rPr>
          <w:lang w:val="nl-NL"/>
        </w:rPr>
        <w:t xml:space="preserve"> kunnen</w:t>
      </w:r>
      <w:r w:rsidR="00247836" w:rsidRPr="006733F5">
        <w:rPr>
          <w:lang w:val="nl-NL"/>
        </w:rPr>
        <w:t xml:space="preserve"> </w:t>
      </w:r>
      <w:r w:rsidR="0001650A">
        <w:rPr>
          <w:lang w:val="nl-NL"/>
        </w:rPr>
        <w:t>kan aangaan tijdens een AC spanningsmeting.</w:t>
      </w:r>
    </w:p>
    <w:p w:rsidR="009F048F" w:rsidRPr="006733F5" w:rsidRDefault="00E00070" w:rsidP="00247836">
      <w:pPr>
        <w:pStyle w:val="Lijstalinea"/>
        <w:numPr>
          <w:ilvl w:val="0"/>
          <w:numId w:val="5"/>
        </w:numPr>
        <w:rPr>
          <w:lang w:val="nl-NL"/>
        </w:rPr>
      </w:pPr>
      <w:r>
        <w:rPr>
          <w:lang w:val="nl-NL"/>
        </w:rPr>
        <w:t>Vanwege een hoge interne weerstand kunnen c</w:t>
      </w:r>
      <w:r w:rsidR="0001650A">
        <w:rPr>
          <w:lang w:val="nl-NL"/>
        </w:rPr>
        <w:t xml:space="preserve">apacitieve </w:t>
      </w:r>
      <w:r>
        <w:rPr>
          <w:lang w:val="nl-NL"/>
        </w:rPr>
        <w:t xml:space="preserve">spanningen en </w:t>
      </w:r>
      <w:r w:rsidR="009F4742">
        <w:rPr>
          <w:lang w:val="nl-NL"/>
        </w:rPr>
        <w:t>spookspanningen weergegeven</w:t>
      </w:r>
      <w:r>
        <w:rPr>
          <w:lang w:val="nl-NL"/>
        </w:rPr>
        <w:t xml:space="preserve"> worden</w:t>
      </w:r>
      <w:r w:rsidR="009F4742">
        <w:rPr>
          <w:lang w:val="nl-NL"/>
        </w:rPr>
        <w:t>.</w:t>
      </w:r>
    </w:p>
    <w:p w:rsidR="00F2327E" w:rsidRDefault="00F2327E">
      <w:pPr>
        <w:rPr>
          <w:b/>
          <w:sz w:val="28"/>
          <w:szCs w:val="28"/>
          <w:lang w:val="nl-NL"/>
        </w:rPr>
      </w:pPr>
      <w:r>
        <w:rPr>
          <w:b/>
          <w:sz w:val="28"/>
          <w:szCs w:val="28"/>
          <w:lang w:val="nl-NL"/>
        </w:rPr>
        <w:br w:type="page"/>
      </w:r>
    </w:p>
    <w:p w:rsidR="003E2426" w:rsidRPr="006733F5" w:rsidRDefault="00E65C3B">
      <w:pPr>
        <w:rPr>
          <w:b/>
          <w:sz w:val="28"/>
          <w:szCs w:val="28"/>
          <w:lang w:val="nl-NL"/>
        </w:rPr>
      </w:pPr>
      <w:r w:rsidRPr="006733F5">
        <w:rPr>
          <w:b/>
          <w:sz w:val="28"/>
          <w:szCs w:val="28"/>
          <w:lang w:val="nl-NL"/>
        </w:rPr>
        <w:lastRenderedPageBreak/>
        <w:t>Faser</w:t>
      </w:r>
      <w:r w:rsidR="007A267C" w:rsidRPr="006733F5">
        <w:rPr>
          <w:b/>
          <w:sz w:val="28"/>
          <w:szCs w:val="28"/>
          <w:lang w:val="nl-NL"/>
        </w:rPr>
        <w:t>otatie</w:t>
      </w:r>
      <w:r w:rsidRPr="006733F5">
        <w:rPr>
          <w:b/>
          <w:sz w:val="28"/>
          <w:szCs w:val="28"/>
          <w:lang w:val="nl-NL"/>
        </w:rPr>
        <w:t>test</w:t>
      </w:r>
    </w:p>
    <w:p w:rsidR="003E2426" w:rsidRPr="00EC68A0" w:rsidRDefault="007A267C">
      <w:pPr>
        <w:rPr>
          <w:b/>
          <w:lang w:val="nl-NL"/>
        </w:rPr>
      </w:pPr>
      <w:r w:rsidRPr="00EC68A0">
        <w:rPr>
          <w:b/>
          <w:lang w:val="nl-NL"/>
        </w:rPr>
        <w:t>Fasevol</w:t>
      </w:r>
      <w:r w:rsidR="00AA6324" w:rsidRPr="00EC68A0">
        <w:rPr>
          <w:b/>
          <w:lang w:val="nl-NL"/>
        </w:rPr>
        <w:t>go</w:t>
      </w:r>
      <w:r w:rsidRPr="00EC68A0">
        <w:rPr>
          <w:b/>
          <w:lang w:val="nl-NL"/>
        </w:rPr>
        <w:t xml:space="preserve">rde met de klok mee </w:t>
      </w:r>
      <w:r w:rsidR="003E2426" w:rsidRPr="00EC68A0">
        <w:rPr>
          <w:b/>
          <w:lang w:val="nl-NL"/>
        </w:rPr>
        <w:t>L1-L2-L3 (</w:t>
      </w:r>
      <w:r w:rsidRPr="00EC68A0">
        <w:rPr>
          <w:b/>
          <w:lang w:val="nl-NL"/>
        </w:rPr>
        <w:t>rechts</w:t>
      </w:r>
      <w:r w:rsidR="003E2426" w:rsidRPr="00EC68A0">
        <w:rPr>
          <w:b/>
          <w:lang w:val="nl-NL"/>
        </w:rPr>
        <w:t>)</w:t>
      </w:r>
    </w:p>
    <w:p w:rsidR="003E2426" w:rsidRPr="006733F5" w:rsidRDefault="00EC68A0" w:rsidP="00644341">
      <w:pPr>
        <w:rPr>
          <w:lang w:val="nl-NL"/>
        </w:rPr>
      </w:pPr>
      <w:r>
        <w:rPr>
          <w:noProof/>
          <w:lang w:val="nl-BE" w:eastAsia="nl-BE"/>
        </w:rPr>
        <w:drawing>
          <wp:inline distT="0" distB="0" distL="0" distR="0">
            <wp:extent cx="2499577" cy="2911092"/>
            <wp:effectExtent l="0" t="0" r="0" b="381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PPA VTC10 NL P 4-1.png"/>
                    <pic:cNvPicPr/>
                  </pic:nvPicPr>
                  <pic:blipFill>
                    <a:blip r:embed="rId14">
                      <a:extLst>
                        <a:ext uri="{28A0092B-C50C-407E-A947-70E740481C1C}">
                          <a14:useLocalDpi xmlns:a14="http://schemas.microsoft.com/office/drawing/2010/main" val="0"/>
                        </a:ext>
                      </a:extLst>
                    </a:blip>
                    <a:stretch>
                      <a:fillRect/>
                    </a:stretch>
                  </pic:blipFill>
                  <pic:spPr>
                    <a:xfrm>
                      <a:off x="0" y="0"/>
                      <a:ext cx="2499577" cy="2911092"/>
                    </a:xfrm>
                    <a:prstGeom prst="rect">
                      <a:avLst/>
                    </a:prstGeom>
                  </pic:spPr>
                </pic:pic>
              </a:graphicData>
            </a:graphic>
          </wp:inline>
        </w:drawing>
      </w:r>
    </w:p>
    <w:p w:rsidR="003E2426" w:rsidRPr="00EC68A0" w:rsidRDefault="007A267C">
      <w:pPr>
        <w:rPr>
          <w:b/>
          <w:lang w:val="nl-NL"/>
        </w:rPr>
      </w:pPr>
      <w:r w:rsidRPr="00EC68A0">
        <w:rPr>
          <w:b/>
          <w:lang w:val="nl-NL"/>
        </w:rPr>
        <w:t xml:space="preserve">Fasevolgorde </w:t>
      </w:r>
      <w:r w:rsidR="006047D5" w:rsidRPr="00EC68A0">
        <w:rPr>
          <w:b/>
          <w:lang w:val="nl-NL"/>
        </w:rPr>
        <w:t>tegen de klok in</w:t>
      </w:r>
      <w:r w:rsidR="003E2426" w:rsidRPr="00EC68A0">
        <w:rPr>
          <w:b/>
          <w:lang w:val="nl-NL"/>
        </w:rPr>
        <w:t xml:space="preserve"> L1-L</w:t>
      </w:r>
      <w:r w:rsidR="00247836" w:rsidRPr="00EC68A0">
        <w:rPr>
          <w:b/>
          <w:lang w:val="nl-NL"/>
        </w:rPr>
        <w:t>3</w:t>
      </w:r>
      <w:r w:rsidR="003E2426" w:rsidRPr="00EC68A0">
        <w:rPr>
          <w:b/>
          <w:lang w:val="nl-NL"/>
        </w:rPr>
        <w:t>-L</w:t>
      </w:r>
      <w:r w:rsidR="00247836" w:rsidRPr="00EC68A0">
        <w:rPr>
          <w:b/>
          <w:lang w:val="nl-NL"/>
        </w:rPr>
        <w:t>2</w:t>
      </w:r>
      <w:r w:rsidR="003E2426" w:rsidRPr="00EC68A0">
        <w:rPr>
          <w:b/>
          <w:lang w:val="nl-NL"/>
        </w:rPr>
        <w:t xml:space="preserve"> (</w:t>
      </w:r>
      <w:r w:rsidR="006047D5" w:rsidRPr="00EC68A0">
        <w:rPr>
          <w:b/>
          <w:lang w:val="nl-NL"/>
        </w:rPr>
        <w:t>links</w:t>
      </w:r>
      <w:r w:rsidR="003E2426" w:rsidRPr="00EC68A0">
        <w:rPr>
          <w:b/>
          <w:lang w:val="nl-NL"/>
        </w:rPr>
        <w:t>)</w:t>
      </w:r>
    </w:p>
    <w:p w:rsidR="00B00FE9" w:rsidRPr="006733F5" w:rsidRDefault="00EC68A0" w:rsidP="00644341">
      <w:pPr>
        <w:rPr>
          <w:lang w:val="nl-NL"/>
        </w:rPr>
      </w:pPr>
      <w:r>
        <w:rPr>
          <w:noProof/>
          <w:lang w:val="nl-BE" w:eastAsia="nl-BE"/>
        </w:rPr>
        <w:drawing>
          <wp:inline distT="0" distB="0" distL="0" distR="0">
            <wp:extent cx="3452159" cy="3375953"/>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PPA VTC10 NL P 4-2.png"/>
                    <pic:cNvPicPr/>
                  </pic:nvPicPr>
                  <pic:blipFill>
                    <a:blip r:embed="rId15">
                      <a:extLst>
                        <a:ext uri="{28A0092B-C50C-407E-A947-70E740481C1C}">
                          <a14:useLocalDpi xmlns:a14="http://schemas.microsoft.com/office/drawing/2010/main" val="0"/>
                        </a:ext>
                      </a:extLst>
                    </a:blip>
                    <a:stretch>
                      <a:fillRect/>
                    </a:stretch>
                  </pic:blipFill>
                  <pic:spPr>
                    <a:xfrm>
                      <a:off x="0" y="0"/>
                      <a:ext cx="3452159" cy="3375953"/>
                    </a:xfrm>
                    <a:prstGeom prst="rect">
                      <a:avLst/>
                    </a:prstGeom>
                  </pic:spPr>
                </pic:pic>
              </a:graphicData>
            </a:graphic>
          </wp:inline>
        </w:drawing>
      </w:r>
    </w:p>
    <w:p w:rsidR="00B00FE9" w:rsidRPr="006733F5" w:rsidRDefault="00513BA3">
      <w:pPr>
        <w:rPr>
          <w:b/>
          <w:lang w:val="nl-NL"/>
        </w:rPr>
      </w:pPr>
      <w:r w:rsidRPr="006733F5">
        <w:rPr>
          <w:b/>
          <w:noProof/>
          <w:lang w:val="nl-BE" w:eastAsia="nl-BE"/>
        </w:rPr>
        <w:drawing>
          <wp:inline distT="0" distB="0" distL="0" distR="0">
            <wp:extent cx="205740" cy="182880"/>
            <wp:effectExtent l="0" t="0" r="381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lang w:val="nl-NL"/>
        </w:rPr>
        <w:t xml:space="preserve"> </w:t>
      </w:r>
      <w:r w:rsidR="00AC2D69" w:rsidRPr="006733F5">
        <w:rPr>
          <w:b/>
          <w:lang w:val="nl-NL"/>
        </w:rPr>
        <w:t>Waarschuwing</w:t>
      </w:r>
    </w:p>
    <w:p w:rsidR="00B00FE9" w:rsidRPr="006733F5" w:rsidRDefault="009F4742" w:rsidP="004E5481">
      <w:pPr>
        <w:spacing w:after="0"/>
        <w:rPr>
          <w:lang w:val="nl-NL"/>
        </w:rPr>
      </w:pPr>
      <w:r>
        <w:rPr>
          <w:lang w:val="nl-NL"/>
        </w:rPr>
        <w:t>De faserotatietest werkt enkel op een 3-fase 4-draads systeem. Het resultaat op andere systemen is niet betrouwbaar.</w:t>
      </w:r>
    </w:p>
    <w:p w:rsidR="00B00FE9" w:rsidRPr="006733F5" w:rsidRDefault="00D36886">
      <w:pPr>
        <w:rPr>
          <w:b/>
          <w:lang w:val="nl-NL"/>
        </w:rPr>
      </w:pPr>
      <w:r w:rsidRPr="006733F5">
        <w:rPr>
          <w:b/>
          <w:noProof/>
          <w:lang w:val="nl-BE" w:eastAsia="nl-BE"/>
        </w:rPr>
        <w:drawing>
          <wp:inline distT="0" distB="0" distL="0" distR="0" wp14:anchorId="463DE6B7">
            <wp:extent cx="207010" cy="182880"/>
            <wp:effectExtent l="0" t="0" r="2540" b="762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82880"/>
                    </a:xfrm>
                    <a:prstGeom prst="rect">
                      <a:avLst/>
                    </a:prstGeom>
                    <a:noFill/>
                  </pic:spPr>
                </pic:pic>
              </a:graphicData>
            </a:graphic>
          </wp:inline>
        </w:drawing>
      </w:r>
      <w:r w:rsidR="00E15EF7" w:rsidRPr="006733F5">
        <w:rPr>
          <w:b/>
          <w:lang w:val="nl-NL"/>
        </w:rPr>
        <w:t>Opmerking</w:t>
      </w:r>
    </w:p>
    <w:p w:rsidR="00B00FE9" w:rsidRPr="006733F5" w:rsidRDefault="00B3739A">
      <w:pPr>
        <w:rPr>
          <w:lang w:val="nl-NL"/>
        </w:rPr>
      </w:pPr>
      <w:r>
        <w:rPr>
          <w:lang w:val="nl-NL"/>
        </w:rPr>
        <w:t>Het resultaat moet gecontroleerd worden d.m.v. een test in omgekeerde vol</w:t>
      </w:r>
      <w:r w:rsidR="009F4E56">
        <w:rPr>
          <w:lang w:val="nl-NL"/>
        </w:rPr>
        <w:t>g</w:t>
      </w:r>
      <w:r>
        <w:rPr>
          <w:lang w:val="nl-NL"/>
        </w:rPr>
        <w:t>orde.</w:t>
      </w:r>
    </w:p>
    <w:p w:rsidR="00B00FE9" w:rsidRPr="006733F5" w:rsidRDefault="00E15EF7">
      <w:pPr>
        <w:rPr>
          <w:b/>
          <w:sz w:val="28"/>
          <w:szCs w:val="28"/>
          <w:lang w:val="nl-NL"/>
        </w:rPr>
      </w:pPr>
      <w:r w:rsidRPr="006733F5">
        <w:rPr>
          <w:b/>
          <w:sz w:val="28"/>
          <w:szCs w:val="28"/>
          <w:lang w:val="nl-NL"/>
        </w:rPr>
        <w:lastRenderedPageBreak/>
        <w:t>Enkelpolige fasetest</w:t>
      </w:r>
    </w:p>
    <w:p w:rsidR="004D1087" w:rsidRPr="006733F5" w:rsidRDefault="004D1087">
      <w:pPr>
        <w:rPr>
          <w:b/>
          <w:sz w:val="28"/>
          <w:szCs w:val="28"/>
          <w:lang w:val="nl-NL"/>
        </w:rPr>
      </w:pPr>
    </w:p>
    <w:p w:rsidR="004D1087" w:rsidRPr="006733F5" w:rsidRDefault="004D1087">
      <w:pPr>
        <w:rPr>
          <w:lang w:val="nl-NL"/>
        </w:rPr>
      </w:pPr>
    </w:p>
    <w:p w:rsidR="004D1087" w:rsidRPr="006733F5" w:rsidRDefault="004D1087">
      <w:pPr>
        <w:rPr>
          <w:lang w:val="nl-NL"/>
        </w:rPr>
      </w:pPr>
    </w:p>
    <w:p w:rsidR="00F735E2" w:rsidRPr="006733F5" w:rsidRDefault="00EC68A0">
      <w:pPr>
        <w:rPr>
          <w:lang w:val="nl-NL"/>
        </w:rPr>
      </w:pPr>
      <w:r>
        <w:rPr>
          <w:noProof/>
          <w:lang w:val="nl-BE" w:eastAsia="nl-BE"/>
        </w:rPr>
        <w:drawing>
          <wp:inline distT="0" distB="0" distL="0" distR="0">
            <wp:extent cx="3749365" cy="4793395"/>
            <wp:effectExtent l="0" t="0" r="3810" b="762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PPA VTC10 NL P5.png"/>
                    <pic:cNvPicPr/>
                  </pic:nvPicPr>
                  <pic:blipFill>
                    <a:blip r:embed="rId16">
                      <a:extLst>
                        <a:ext uri="{28A0092B-C50C-407E-A947-70E740481C1C}">
                          <a14:useLocalDpi xmlns:a14="http://schemas.microsoft.com/office/drawing/2010/main" val="0"/>
                        </a:ext>
                      </a:extLst>
                    </a:blip>
                    <a:stretch>
                      <a:fillRect/>
                    </a:stretch>
                  </pic:blipFill>
                  <pic:spPr>
                    <a:xfrm>
                      <a:off x="0" y="0"/>
                      <a:ext cx="3749365" cy="4793395"/>
                    </a:xfrm>
                    <a:prstGeom prst="rect">
                      <a:avLst/>
                    </a:prstGeom>
                  </pic:spPr>
                </pic:pic>
              </a:graphicData>
            </a:graphic>
          </wp:inline>
        </w:drawing>
      </w:r>
    </w:p>
    <w:p w:rsidR="00B00FE9" w:rsidRDefault="00513BA3">
      <w:pPr>
        <w:rPr>
          <w:b/>
          <w:lang w:val="nl-NL"/>
        </w:rPr>
      </w:pPr>
      <w:r w:rsidRPr="006733F5">
        <w:rPr>
          <w:b/>
          <w:noProof/>
          <w:lang w:val="nl-BE" w:eastAsia="nl-BE"/>
        </w:rPr>
        <w:drawing>
          <wp:inline distT="0" distB="0" distL="0" distR="0">
            <wp:extent cx="205740" cy="182880"/>
            <wp:effectExtent l="0" t="0" r="381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lang w:val="nl-NL"/>
        </w:rPr>
        <w:t xml:space="preserve"> </w:t>
      </w:r>
      <w:r w:rsidR="00E15EF7" w:rsidRPr="006733F5">
        <w:rPr>
          <w:b/>
          <w:lang w:val="nl-NL"/>
        </w:rPr>
        <w:t>Waarschuwing</w:t>
      </w:r>
    </w:p>
    <w:p w:rsidR="002A1E8A" w:rsidRDefault="002A1E8A">
      <w:pPr>
        <w:rPr>
          <w:b/>
          <w:lang w:val="nl-NL"/>
        </w:rPr>
      </w:pPr>
    </w:p>
    <w:p w:rsidR="002A1E8A" w:rsidRDefault="002A1E8A" w:rsidP="00CD5716">
      <w:pPr>
        <w:pStyle w:val="Lijstalinea"/>
        <w:numPr>
          <w:ilvl w:val="0"/>
          <w:numId w:val="10"/>
        </w:numPr>
        <w:rPr>
          <w:lang w:val="nl-NL"/>
        </w:rPr>
      </w:pPr>
      <w:r w:rsidRPr="002A1E8A">
        <w:rPr>
          <w:lang w:val="nl-NL"/>
        </w:rPr>
        <w:t>De enkelpolige fasetest is beschikbaar voor beide meetsnoeren.</w:t>
      </w:r>
      <w:r>
        <w:rPr>
          <w:lang w:val="nl-NL"/>
        </w:rPr>
        <w:t xml:space="preserve"> </w:t>
      </w:r>
      <w:r w:rsidRPr="002A1E8A">
        <w:rPr>
          <w:lang w:val="nl-NL"/>
        </w:rPr>
        <w:t>Verwijder een van de meetsnoeren voordat u de controle uitvoert.</w:t>
      </w:r>
    </w:p>
    <w:p w:rsidR="002A1E8A" w:rsidRPr="002A1E8A" w:rsidRDefault="00003113" w:rsidP="00CD5716">
      <w:pPr>
        <w:pStyle w:val="Lijstalinea"/>
        <w:numPr>
          <w:ilvl w:val="0"/>
          <w:numId w:val="10"/>
        </w:numPr>
        <w:rPr>
          <w:lang w:val="nl-NL"/>
        </w:rPr>
      </w:pPr>
      <w:r>
        <w:rPr>
          <w:lang w:val="nl-NL"/>
        </w:rPr>
        <w:t xml:space="preserve">De spanning kan niet gemeten worden bij een enkelpolige fasetest. </w:t>
      </w:r>
      <w:r w:rsidR="00672BBA">
        <w:rPr>
          <w:lang w:val="nl-NL"/>
        </w:rPr>
        <w:t>Meet de spanning met 2 polen voor een betrouwbaar resultaat.</w:t>
      </w:r>
    </w:p>
    <w:p w:rsidR="002A1E8A" w:rsidRPr="002A1E8A" w:rsidRDefault="002A1E8A" w:rsidP="002A1E8A">
      <w:pPr>
        <w:pStyle w:val="Lijstalinea"/>
        <w:rPr>
          <w:lang w:val="nl-NL"/>
        </w:rPr>
      </w:pPr>
    </w:p>
    <w:p w:rsidR="002A1E8A" w:rsidRPr="006733F5" w:rsidRDefault="002A1E8A">
      <w:pPr>
        <w:rPr>
          <w:b/>
          <w:lang w:val="nl-NL"/>
        </w:rPr>
      </w:pPr>
    </w:p>
    <w:p w:rsidR="004D1087" w:rsidRPr="006733F5" w:rsidRDefault="004D1087">
      <w:pPr>
        <w:rPr>
          <w:lang w:val="nl-NL"/>
        </w:rPr>
      </w:pPr>
      <w:r w:rsidRPr="006733F5">
        <w:rPr>
          <w:lang w:val="nl-NL"/>
        </w:rPr>
        <w:br w:type="page"/>
      </w:r>
    </w:p>
    <w:p w:rsidR="00982C57" w:rsidRPr="006733F5" w:rsidRDefault="00982C57" w:rsidP="004E5481">
      <w:pPr>
        <w:spacing w:after="0"/>
        <w:rPr>
          <w:lang w:val="nl-NL"/>
        </w:rPr>
      </w:pPr>
    </w:p>
    <w:p w:rsidR="00B00FE9" w:rsidRPr="006733F5" w:rsidRDefault="00E15EF7">
      <w:pPr>
        <w:rPr>
          <w:b/>
          <w:sz w:val="28"/>
          <w:szCs w:val="28"/>
          <w:lang w:val="nl-NL"/>
        </w:rPr>
      </w:pPr>
      <w:r w:rsidRPr="006733F5">
        <w:rPr>
          <w:b/>
          <w:sz w:val="28"/>
          <w:szCs w:val="28"/>
          <w:lang w:val="nl-NL"/>
        </w:rPr>
        <w:t>Continuïteitstest</w:t>
      </w:r>
    </w:p>
    <w:p w:rsidR="004C0E69" w:rsidRPr="006733F5" w:rsidRDefault="004C0E69">
      <w:pPr>
        <w:rPr>
          <w:b/>
          <w:sz w:val="28"/>
          <w:szCs w:val="28"/>
          <w:lang w:val="nl-NL"/>
        </w:rPr>
      </w:pPr>
    </w:p>
    <w:p w:rsidR="00B00FE9" w:rsidRPr="006733F5" w:rsidRDefault="00F735E2">
      <w:pPr>
        <w:rPr>
          <w:lang w:val="nl-NL"/>
        </w:rPr>
      </w:pPr>
      <w:r w:rsidRPr="006733F5">
        <w:rPr>
          <w:noProof/>
          <w:lang w:val="nl-BE" w:eastAsia="nl-BE"/>
        </w:rPr>
        <w:drawing>
          <wp:inline distT="0" distB="0" distL="0" distR="0">
            <wp:extent cx="2644140" cy="3055620"/>
            <wp:effectExtent l="0" t="0" r="381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4140" cy="3055620"/>
                    </a:xfrm>
                    <a:prstGeom prst="rect">
                      <a:avLst/>
                    </a:prstGeom>
                    <a:noFill/>
                    <a:ln>
                      <a:noFill/>
                    </a:ln>
                  </pic:spPr>
                </pic:pic>
              </a:graphicData>
            </a:graphic>
          </wp:inline>
        </w:drawing>
      </w:r>
    </w:p>
    <w:p w:rsidR="004C0E69" w:rsidRPr="006733F5" w:rsidRDefault="004C0E69">
      <w:pPr>
        <w:rPr>
          <w:b/>
          <w:sz w:val="28"/>
          <w:szCs w:val="28"/>
          <w:lang w:val="nl-NL"/>
        </w:rPr>
      </w:pPr>
    </w:p>
    <w:p w:rsidR="004C0E69" w:rsidRPr="006733F5" w:rsidRDefault="004C0E69">
      <w:pPr>
        <w:rPr>
          <w:b/>
          <w:sz w:val="28"/>
          <w:szCs w:val="28"/>
          <w:lang w:val="nl-NL"/>
        </w:rPr>
      </w:pPr>
    </w:p>
    <w:p w:rsidR="00B00FE9" w:rsidRPr="006733F5" w:rsidRDefault="00E15EF7">
      <w:pPr>
        <w:rPr>
          <w:b/>
          <w:sz w:val="28"/>
          <w:szCs w:val="28"/>
          <w:lang w:val="nl-NL"/>
        </w:rPr>
      </w:pPr>
      <w:r w:rsidRPr="006733F5">
        <w:rPr>
          <w:b/>
          <w:sz w:val="28"/>
          <w:szCs w:val="28"/>
          <w:lang w:val="nl-NL"/>
        </w:rPr>
        <w:t>Weerstandsmeting</w:t>
      </w:r>
      <w:r w:rsidR="00B00FE9" w:rsidRPr="006733F5">
        <w:rPr>
          <w:b/>
          <w:sz w:val="28"/>
          <w:szCs w:val="28"/>
          <w:lang w:val="nl-NL"/>
        </w:rPr>
        <w:t xml:space="preserve"> </w:t>
      </w:r>
    </w:p>
    <w:p w:rsidR="00B00FE9" w:rsidRPr="006733F5" w:rsidRDefault="00F735E2">
      <w:pPr>
        <w:rPr>
          <w:lang w:val="nl-NL"/>
        </w:rPr>
      </w:pPr>
      <w:r w:rsidRPr="006733F5">
        <w:rPr>
          <w:noProof/>
          <w:lang w:val="nl-BE" w:eastAsia="nl-BE"/>
        </w:rPr>
        <w:drawing>
          <wp:inline distT="0" distB="0" distL="0" distR="0">
            <wp:extent cx="2766060" cy="3421380"/>
            <wp:effectExtent l="0" t="0" r="0" b="762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060" cy="3421380"/>
                    </a:xfrm>
                    <a:prstGeom prst="rect">
                      <a:avLst/>
                    </a:prstGeom>
                    <a:noFill/>
                    <a:ln>
                      <a:noFill/>
                    </a:ln>
                  </pic:spPr>
                </pic:pic>
              </a:graphicData>
            </a:graphic>
          </wp:inline>
        </w:drawing>
      </w:r>
    </w:p>
    <w:p w:rsidR="004D1087" w:rsidRPr="006733F5" w:rsidRDefault="004D1087">
      <w:pPr>
        <w:rPr>
          <w:b/>
          <w:sz w:val="28"/>
          <w:szCs w:val="28"/>
          <w:lang w:val="nl-NL"/>
        </w:rPr>
      </w:pPr>
      <w:r w:rsidRPr="006733F5">
        <w:rPr>
          <w:b/>
          <w:sz w:val="28"/>
          <w:szCs w:val="28"/>
          <w:lang w:val="nl-NL"/>
        </w:rPr>
        <w:br w:type="page"/>
      </w:r>
    </w:p>
    <w:p w:rsidR="00B00FE9" w:rsidRPr="006733F5" w:rsidRDefault="00E15EF7">
      <w:pPr>
        <w:rPr>
          <w:b/>
          <w:sz w:val="28"/>
          <w:szCs w:val="28"/>
          <w:lang w:val="nl-NL"/>
        </w:rPr>
      </w:pPr>
      <w:r w:rsidRPr="006733F5">
        <w:rPr>
          <w:b/>
          <w:sz w:val="28"/>
          <w:szCs w:val="28"/>
          <w:lang w:val="nl-NL"/>
        </w:rPr>
        <w:lastRenderedPageBreak/>
        <w:t>Stroommeting</w:t>
      </w:r>
    </w:p>
    <w:p w:rsidR="00E73E97" w:rsidRPr="006733F5" w:rsidRDefault="00E73E97">
      <w:pPr>
        <w:rPr>
          <w:b/>
          <w:sz w:val="28"/>
          <w:szCs w:val="28"/>
          <w:lang w:val="nl-NL"/>
        </w:rPr>
      </w:pPr>
    </w:p>
    <w:p w:rsidR="00E73E97" w:rsidRPr="006733F5" w:rsidRDefault="00DE5313">
      <w:pPr>
        <w:rPr>
          <w:b/>
          <w:sz w:val="28"/>
          <w:szCs w:val="28"/>
          <w:lang w:val="nl-NL"/>
        </w:rPr>
      </w:pPr>
      <w:r>
        <w:rPr>
          <w:b/>
          <w:noProof/>
          <w:sz w:val="28"/>
          <w:szCs w:val="28"/>
          <w:lang w:val="nl-BE" w:eastAsia="nl-BE"/>
        </w:rPr>
        <w:drawing>
          <wp:inline distT="0" distB="0" distL="0" distR="0">
            <wp:extent cx="3459780" cy="6340389"/>
            <wp:effectExtent l="0" t="0" r="7620" b="381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PPA VTC10 NL P 7.png"/>
                    <pic:cNvPicPr/>
                  </pic:nvPicPr>
                  <pic:blipFill>
                    <a:blip r:embed="rId19">
                      <a:extLst>
                        <a:ext uri="{28A0092B-C50C-407E-A947-70E740481C1C}">
                          <a14:useLocalDpi xmlns:a14="http://schemas.microsoft.com/office/drawing/2010/main" val="0"/>
                        </a:ext>
                      </a:extLst>
                    </a:blip>
                    <a:stretch>
                      <a:fillRect/>
                    </a:stretch>
                  </pic:blipFill>
                  <pic:spPr>
                    <a:xfrm>
                      <a:off x="0" y="0"/>
                      <a:ext cx="3459780" cy="6340389"/>
                    </a:xfrm>
                    <a:prstGeom prst="rect">
                      <a:avLst/>
                    </a:prstGeom>
                  </pic:spPr>
                </pic:pic>
              </a:graphicData>
            </a:graphic>
          </wp:inline>
        </w:drawing>
      </w:r>
    </w:p>
    <w:p w:rsidR="00B00FE9" w:rsidRPr="006733F5" w:rsidRDefault="00DA0778">
      <w:pPr>
        <w:rPr>
          <w:b/>
          <w:lang w:val="nl-NL"/>
        </w:rPr>
      </w:pPr>
      <w:r w:rsidRPr="006733F5">
        <w:rPr>
          <w:b/>
          <w:noProof/>
          <w:lang w:val="nl-BE" w:eastAsia="nl-BE"/>
        </w:rPr>
        <w:drawing>
          <wp:inline distT="0" distB="0" distL="0" distR="0" wp14:anchorId="0E3EE271">
            <wp:extent cx="207010" cy="182880"/>
            <wp:effectExtent l="0" t="0" r="2540" b="762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82880"/>
                    </a:xfrm>
                    <a:prstGeom prst="rect">
                      <a:avLst/>
                    </a:prstGeom>
                    <a:noFill/>
                  </pic:spPr>
                </pic:pic>
              </a:graphicData>
            </a:graphic>
          </wp:inline>
        </w:drawing>
      </w:r>
      <w:r w:rsidR="00E15EF7" w:rsidRPr="006733F5">
        <w:rPr>
          <w:b/>
          <w:lang w:val="nl-NL"/>
        </w:rPr>
        <w:t>Waarschuwing</w:t>
      </w:r>
    </w:p>
    <w:p w:rsidR="00B00FE9" w:rsidRPr="006733F5" w:rsidRDefault="004865FA">
      <w:pPr>
        <w:rPr>
          <w:lang w:val="nl-NL"/>
        </w:rPr>
      </w:pPr>
      <w:r>
        <w:rPr>
          <w:lang w:val="nl-NL"/>
        </w:rPr>
        <w:t xml:space="preserve">De vingerbescherming </w:t>
      </w:r>
      <w:r w:rsidR="00BF7FD8" w:rsidRPr="00BF7FD8">
        <w:rPr>
          <w:lang w:val="nl-NL"/>
        </w:rPr>
        <w:t>geeft de grens aan van de veilige toegang van het handgedeelte</w:t>
      </w:r>
      <w:r w:rsidR="00C027C6">
        <w:rPr>
          <w:lang w:val="nl-NL"/>
        </w:rPr>
        <w:t>. Deze bescherming niet overschrijden tijdens het werken.</w:t>
      </w:r>
    </w:p>
    <w:p w:rsidR="00B00FE9" w:rsidRPr="006733F5" w:rsidRDefault="00513BA3">
      <w:pPr>
        <w:rPr>
          <w:b/>
          <w:lang w:val="nl-NL"/>
        </w:rPr>
      </w:pPr>
      <w:r w:rsidRPr="006733F5">
        <w:rPr>
          <w:b/>
          <w:noProof/>
          <w:lang w:val="nl-BE" w:eastAsia="nl-BE"/>
        </w:rPr>
        <w:drawing>
          <wp:inline distT="0" distB="0" distL="0" distR="0">
            <wp:extent cx="205740" cy="182880"/>
            <wp:effectExtent l="0" t="0" r="381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lang w:val="nl-NL"/>
        </w:rPr>
        <w:t xml:space="preserve"> </w:t>
      </w:r>
      <w:r w:rsidR="00E15EF7" w:rsidRPr="006733F5">
        <w:rPr>
          <w:b/>
          <w:lang w:val="nl-NL"/>
        </w:rPr>
        <w:t>Waarschuwing</w:t>
      </w:r>
    </w:p>
    <w:p w:rsidR="00B00FE9" w:rsidRPr="006733F5" w:rsidRDefault="00C027C6">
      <w:pPr>
        <w:rPr>
          <w:lang w:val="nl-NL"/>
        </w:rPr>
      </w:pPr>
      <w:r>
        <w:rPr>
          <w:lang w:val="nl-NL"/>
        </w:rPr>
        <w:t>Bevestig de meetsnoer niet achteraan op de meter tijden een stroommeting.</w:t>
      </w:r>
    </w:p>
    <w:p w:rsidR="00F2327E" w:rsidRDefault="00F2327E">
      <w:pPr>
        <w:rPr>
          <w:b/>
          <w:sz w:val="28"/>
          <w:szCs w:val="28"/>
          <w:lang w:val="nl-NL"/>
        </w:rPr>
      </w:pPr>
    </w:p>
    <w:p w:rsidR="00F2327E" w:rsidRDefault="00F2327E">
      <w:pPr>
        <w:rPr>
          <w:b/>
          <w:sz w:val="28"/>
          <w:szCs w:val="28"/>
          <w:lang w:val="nl-NL"/>
        </w:rPr>
      </w:pPr>
    </w:p>
    <w:p w:rsidR="00A20361" w:rsidRPr="006733F5" w:rsidRDefault="00A20361">
      <w:pPr>
        <w:rPr>
          <w:b/>
          <w:sz w:val="28"/>
          <w:szCs w:val="28"/>
          <w:lang w:val="nl-NL"/>
        </w:rPr>
      </w:pPr>
      <w:proofErr w:type="spellStart"/>
      <w:proofErr w:type="gramStart"/>
      <w:r w:rsidRPr="006733F5">
        <w:rPr>
          <w:b/>
          <w:sz w:val="28"/>
          <w:szCs w:val="28"/>
          <w:lang w:val="nl-NL"/>
        </w:rPr>
        <w:t>HOLD</w:t>
      </w:r>
      <w:proofErr w:type="spellEnd"/>
      <w:r w:rsidR="00C41439" w:rsidRPr="006733F5">
        <w:rPr>
          <w:b/>
          <w:sz w:val="28"/>
          <w:szCs w:val="28"/>
          <w:lang w:val="nl-NL"/>
        </w:rPr>
        <w:t xml:space="preserve"> functie</w:t>
      </w:r>
      <w:proofErr w:type="gramEnd"/>
    </w:p>
    <w:p w:rsidR="00A20361" w:rsidRPr="006733F5" w:rsidRDefault="003F36D5">
      <w:pPr>
        <w:rPr>
          <w:lang w:val="nl-NL"/>
        </w:rPr>
      </w:pPr>
      <w:r w:rsidRPr="006733F5">
        <w:rPr>
          <w:noProof/>
          <w:lang w:val="nl-BE" w:eastAsia="nl-BE"/>
        </w:rPr>
        <w:drawing>
          <wp:inline distT="0" distB="0" distL="0" distR="0">
            <wp:extent cx="4061812" cy="2796782"/>
            <wp:effectExtent l="0" t="0" r="0" b="381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PPA VTC10 NL P8-1.png"/>
                    <pic:cNvPicPr/>
                  </pic:nvPicPr>
                  <pic:blipFill>
                    <a:blip r:embed="rId20">
                      <a:extLst>
                        <a:ext uri="{28A0092B-C50C-407E-A947-70E740481C1C}">
                          <a14:useLocalDpi xmlns:a14="http://schemas.microsoft.com/office/drawing/2010/main" val="0"/>
                        </a:ext>
                      </a:extLst>
                    </a:blip>
                    <a:stretch>
                      <a:fillRect/>
                    </a:stretch>
                  </pic:blipFill>
                  <pic:spPr>
                    <a:xfrm>
                      <a:off x="0" y="0"/>
                      <a:ext cx="4061812" cy="2796782"/>
                    </a:xfrm>
                    <a:prstGeom prst="rect">
                      <a:avLst/>
                    </a:prstGeom>
                  </pic:spPr>
                </pic:pic>
              </a:graphicData>
            </a:graphic>
          </wp:inline>
        </w:drawing>
      </w:r>
    </w:p>
    <w:p w:rsidR="004C0E69" w:rsidRPr="006733F5" w:rsidRDefault="004C0E69">
      <w:pPr>
        <w:rPr>
          <w:lang w:val="nl-NL"/>
        </w:rPr>
      </w:pPr>
    </w:p>
    <w:p w:rsidR="00F2327E" w:rsidRDefault="00F2327E">
      <w:pPr>
        <w:rPr>
          <w:b/>
          <w:sz w:val="28"/>
          <w:szCs w:val="28"/>
          <w:lang w:val="nl-NL"/>
        </w:rPr>
      </w:pPr>
    </w:p>
    <w:p w:rsidR="00F2327E" w:rsidRDefault="00F2327E">
      <w:pPr>
        <w:rPr>
          <w:b/>
          <w:sz w:val="28"/>
          <w:szCs w:val="28"/>
          <w:lang w:val="nl-NL"/>
        </w:rPr>
      </w:pPr>
    </w:p>
    <w:p w:rsidR="00A20361" w:rsidRPr="006733F5" w:rsidRDefault="00C41439">
      <w:pPr>
        <w:rPr>
          <w:b/>
          <w:sz w:val="28"/>
          <w:szCs w:val="28"/>
          <w:lang w:val="nl-NL"/>
        </w:rPr>
      </w:pPr>
      <w:proofErr w:type="spellStart"/>
      <w:proofErr w:type="gramStart"/>
      <w:r w:rsidRPr="006733F5">
        <w:rPr>
          <w:b/>
          <w:sz w:val="28"/>
          <w:szCs w:val="28"/>
          <w:lang w:val="nl-NL"/>
        </w:rPr>
        <w:t>ELV</w:t>
      </w:r>
      <w:proofErr w:type="spellEnd"/>
      <w:r w:rsidRPr="006733F5">
        <w:rPr>
          <w:b/>
          <w:sz w:val="28"/>
          <w:szCs w:val="28"/>
          <w:lang w:val="nl-NL"/>
        </w:rPr>
        <w:t xml:space="preserve"> audiowaarschuwing</w:t>
      </w:r>
      <w:proofErr w:type="gramEnd"/>
      <w:r w:rsidRPr="006733F5">
        <w:rPr>
          <w:b/>
          <w:sz w:val="28"/>
          <w:szCs w:val="28"/>
          <w:lang w:val="nl-NL"/>
        </w:rPr>
        <w:t xml:space="preserve"> aan-/uitschakelen</w:t>
      </w:r>
    </w:p>
    <w:p w:rsidR="004D1087" w:rsidRPr="006733F5" w:rsidRDefault="00DE5313">
      <w:pPr>
        <w:rPr>
          <w:b/>
          <w:sz w:val="28"/>
          <w:szCs w:val="28"/>
          <w:lang w:val="nl-NL"/>
        </w:rPr>
      </w:pPr>
      <w:r>
        <w:rPr>
          <w:b/>
          <w:noProof/>
          <w:sz w:val="28"/>
          <w:szCs w:val="28"/>
          <w:lang w:val="nl-BE" w:eastAsia="nl-BE"/>
        </w:rPr>
        <w:drawing>
          <wp:inline distT="0" distB="0" distL="0" distR="0">
            <wp:extent cx="4145639" cy="2796782"/>
            <wp:effectExtent l="0" t="0" r="7620" b="381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PPA VTC10 NL P 8-2.png"/>
                    <pic:cNvPicPr/>
                  </pic:nvPicPr>
                  <pic:blipFill>
                    <a:blip r:embed="rId21">
                      <a:extLst>
                        <a:ext uri="{28A0092B-C50C-407E-A947-70E740481C1C}">
                          <a14:useLocalDpi xmlns:a14="http://schemas.microsoft.com/office/drawing/2010/main" val="0"/>
                        </a:ext>
                      </a:extLst>
                    </a:blip>
                    <a:stretch>
                      <a:fillRect/>
                    </a:stretch>
                  </pic:blipFill>
                  <pic:spPr>
                    <a:xfrm>
                      <a:off x="0" y="0"/>
                      <a:ext cx="4145639" cy="2796782"/>
                    </a:xfrm>
                    <a:prstGeom prst="rect">
                      <a:avLst/>
                    </a:prstGeom>
                  </pic:spPr>
                </pic:pic>
              </a:graphicData>
            </a:graphic>
          </wp:inline>
        </w:drawing>
      </w:r>
    </w:p>
    <w:p w:rsidR="00F2327E" w:rsidRDefault="00F2327E">
      <w:pPr>
        <w:rPr>
          <w:b/>
          <w:sz w:val="28"/>
          <w:szCs w:val="28"/>
          <w:lang w:val="nl-NL"/>
        </w:rPr>
      </w:pPr>
      <w:r>
        <w:rPr>
          <w:b/>
          <w:sz w:val="28"/>
          <w:szCs w:val="28"/>
          <w:lang w:val="nl-NL"/>
        </w:rPr>
        <w:br w:type="page"/>
      </w:r>
    </w:p>
    <w:p w:rsidR="00F2327E" w:rsidRDefault="00F2327E">
      <w:pPr>
        <w:rPr>
          <w:b/>
          <w:sz w:val="28"/>
          <w:szCs w:val="28"/>
          <w:lang w:val="nl-NL"/>
        </w:rPr>
      </w:pPr>
    </w:p>
    <w:p w:rsidR="00F2327E" w:rsidRDefault="00F2327E">
      <w:pPr>
        <w:rPr>
          <w:b/>
          <w:sz w:val="28"/>
          <w:szCs w:val="28"/>
          <w:lang w:val="nl-NL"/>
        </w:rPr>
      </w:pPr>
    </w:p>
    <w:p w:rsidR="00D85CAB" w:rsidRPr="006733F5" w:rsidRDefault="00C41439">
      <w:pPr>
        <w:rPr>
          <w:b/>
          <w:sz w:val="28"/>
          <w:szCs w:val="28"/>
          <w:lang w:val="nl-NL"/>
        </w:rPr>
      </w:pPr>
      <w:r w:rsidRPr="006733F5">
        <w:rPr>
          <w:b/>
          <w:sz w:val="28"/>
          <w:szCs w:val="28"/>
          <w:lang w:val="nl-NL"/>
        </w:rPr>
        <w:t>De meter uitschakelen</w:t>
      </w:r>
    </w:p>
    <w:p w:rsidR="004D1087" w:rsidRPr="006733F5" w:rsidRDefault="003F36D5" w:rsidP="004D1087">
      <w:pPr>
        <w:rPr>
          <w:b/>
          <w:sz w:val="28"/>
          <w:szCs w:val="28"/>
          <w:lang w:val="nl-NL"/>
        </w:rPr>
      </w:pPr>
      <w:r w:rsidRPr="006733F5">
        <w:rPr>
          <w:b/>
          <w:noProof/>
          <w:sz w:val="28"/>
          <w:szCs w:val="28"/>
          <w:lang w:val="nl-BE" w:eastAsia="nl-BE"/>
        </w:rPr>
        <w:drawing>
          <wp:inline distT="0" distB="0" distL="0" distR="0">
            <wp:extent cx="3543607" cy="2103302"/>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PPA VTC10 NL P 8-3.png"/>
                    <pic:cNvPicPr/>
                  </pic:nvPicPr>
                  <pic:blipFill>
                    <a:blip r:embed="rId22">
                      <a:extLst>
                        <a:ext uri="{28A0092B-C50C-407E-A947-70E740481C1C}">
                          <a14:useLocalDpi xmlns:a14="http://schemas.microsoft.com/office/drawing/2010/main" val="0"/>
                        </a:ext>
                      </a:extLst>
                    </a:blip>
                    <a:stretch>
                      <a:fillRect/>
                    </a:stretch>
                  </pic:blipFill>
                  <pic:spPr>
                    <a:xfrm>
                      <a:off x="0" y="0"/>
                      <a:ext cx="3543607" cy="2103302"/>
                    </a:xfrm>
                    <a:prstGeom prst="rect">
                      <a:avLst/>
                    </a:prstGeom>
                  </pic:spPr>
                </pic:pic>
              </a:graphicData>
            </a:graphic>
          </wp:inline>
        </w:drawing>
      </w:r>
    </w:p>
    <w:p w:rsidR="00C661C6" w:rsidRPr="006733F5" w:rsidRDefault="00C661C6">
      <w:pPr>
        <w:rPr>
          <w:b/>
          <w:sz w:val="28"/>
          <w:szCs w:val="28"/>
          <w:lang w:val="nl-NL"/>
        </w:rPr>
      </w:pPr>
    </w:p>
    <w:p w:rsidR="00A20361" w:rsidRPr="006733F5" w:rsidRDefault="00C41439">
      <w:pPr>
        <w:rPr>
          <w:b/>
          <w:sz w:val="28"/>
          <w:szCs w:val="28"/>
          <w:lang w:val="nl-NL"/>
        </w:rPr>
      </w:pPr>
      <w:r w:rsidRPr="006733F5">
        <w:rPr>
          <w:b/>
          <w:sz w:val="28"/>
          <w:szCs w:val="28"/>
          <w:lang w:val="nl-NL"/>
        </w:rPr>
        <w:t>Zaklamp</w:t>
      </w:r>
    </w:p>
    <w:p w:rsidR="007B0F2D" w:rsidRPr="006733F5" w:rsidRDefault="005D46A5">
      <w:pPr>
        <w:rPr>
          <w:b/>
          <w:sz w:val="28"/>
          <w:szCs w:val="28"/>
          <w:lang w:val="nl-NL"/>
        </w:rPr>
      </w:pPr>
      <w:r w:rsidRPr="006733F5">
        <w:rPr>
          <w:b/>
          <w:noProof/>
          <w:sz w:val="28"/>
          <w:szCs w:val="28"/>
          <w:lang w:val="nl-BE" w:eastAsia="nl-BE"/>
        </w:rPr>
        <w:drawing>
          <wp:inline distT="0" distB="0" distL="0" distR="0">
            <wp:extent cx="3543607" cy="3734124"/>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PPA VTC10 NL P 9-1.png"/>
                    <pic:cNvPicPr/>
                  </pic:nvPicPr>
                  <pic:blipFill>
                    <a:blip r:embed="rId23">
                      <a:extLst>
                        <a:ext uri="{28A0092B-C50C-407E-A947-70E740481C1C}">
                          <a14:useLocalDpi xmlns:a14="http://schemas.microsoft.com/office/drawing/2010/main" val="0"/>
                        </a:ext>
                      </a:extLst>
                    </a:blip>
                    <a:stretch>
                      <a:fillRect/>
                    </a:stretch>
                  </pic:blipFill>
                  <pic:spPr>
                    <a:xfrm>
                      <a:off x="0" y="0"/>
                      <a:ext cx="3543607" cy="3734124"/>
                    </a:xfrm>
                    <a:prstGeom prst="rect">
                      <a:avLst/>
                    </a:prstGeom>
                  </pic:spPr>
                </pic:pic>
              </a:graphicData>
            </a:graphic>
          </wp:inline>
        </w:drawing>
      </w:r>
    </w:p>
    <w:p w:rsidR="004C0E69" w:rsidRPr="006733F5" w:rsidRDefault="004C0E69">
      <w:pPr>
        <w:rPr>
          <w:b/>
          <w:sz w:val="28"/>
          <w:szCs w:val="28"/>
          <w:lang w:val="nl-NL"/>
        </w:rPr>
      </w:pPr>
    </w:p>
    <w:p w:rsidR="00F2327E" w:rsidRDefault="00F2327E">
      <w:pPr>
        <w:rPr>
          <w:b/>
          <w:sz w:val="28"/>
          <w:szCs w:val="28"/>
          <w:lang w:val="nl-NL"/>
        </w:rPr>
      </w:pPr>
      <w:r>
        <w:rPr>
          <w:b/>
          <w:sz w:val="28"/>
          <w:szCs w:val="28"/>
          <w:lang w:val="nl-NL"/>
        </w:rPr>
        <w:br w:type="page"/>
      </w:r>
    </w:p>
    <w:p w:rsidR="00A20361" w:rsidRPr="006733F5" w:rsidRDefault="004D27F6">
      <w:pPr>
        <w:rPr>
          <w:b/>
          <w:sz w:val="28"/>
          <w:szCs w:val="28"/>
          <w:lang w:val="nl-NL"/>
        </w:rPr>
      </w:pPr>
      <w:proofErr w:type="spellStart"/>
      <w:r w:rsidRPr="006733F5">
        <w:rPr>
          <w:b/>
          <w:sz w:val="28"/>
          <w:szCs w:val="28"/>
          <w:lang w:val="nl-NL"/>
        </w:rPr>
        <w:lastRenderedPageBreak/>
        <w:t>Autodiagnosetest</w:t>
      </w:r>
      <w:proofErr w:type="spellEnd"/>
    </w:p>
    <w:p w:rsidR="007B0F2D" w:rsidRPr="006733F5" w:rsidRDefault="005D46A5">
      <w:pPr>
        <w:rPr>
          <w:b/>
          <w:sz w:val="28"/>
          <w:szCs w:val="28"/>
          <w:lang w:val="nl-NL"/>
        </w:rPr>
      </w:pPr>
      <w:r w:rsidRPr="006733F5">
        <w:rPr>
          <w:b/>
          <w:noProof/>
          <w:sz w:val="28"/>
          <w:szCs w:val="28"/>
          <w:lang w:val="nl-BE" w:eastAsia="nl-BE"/>
        </w:rPr>
        <w:drawing>
          <wp:inline distT="0" distB="0" distL="0" distR="0">
            <wp:extent cx="3284505" cy="2949196"/>
            <wp:effectExtent l="0" t="0" r="0" b="381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PPA VTC10 NL P 9-2.png"/>
                    <pic:cNvPicPr/>
                  </pic:nvPicPr>
                  <pic:blipFill>
                    <a:blip r:embed="rId24">
                      <a:extLst>
                        <a:ext uri="{28A0092B-C50C-407E-A947-70E740481C1C}">
                          <a14:useLocalDpi xmlns:a14="http://schemas.microsoft.com/office/drawing/2010/main" val="0"/>
                        </a:ext>
                      </a:extLst>
                    </a:blip>
                    <a:stretch>
                      <a:fillRect/>
                    </a:stretch>
                  </pic:blipFill>
                  <pic:spPr>
                    <a:xfrm>
                      <a:off x="0" y="0"/>
                      <a:ext cx="3284505" cy="2949196"/>
                    </a:xfrm>
                    <a:prstGeom prst="rect">
                      <a:avLst/>
                    </a:prstGeom>
                  </pic:spPr>
                </pic:pic>
              </a:graphicData>
            </a:graphic>
          </wp:inline>
        </w:drawing>
      </w:r>
    </w:p>
    <w:p w:rsidR="007B0F2D" w:rsidRPr="006733F5" w:rsidRDefault="007B0F2D">
      <w:pPr>
        <w:rPr>
          <w:b/>
          <w:sz w:val="28"/>
          <w:szCs w:val="28"/>
          <w:lang w:val="nl-NL"/>
        </w:rPr>
      </w:pPr>
    </w:p>
    <w:p w:rsidR="00BB6D20" w:rsidRPr="006733F5" w:rsidRDefault="00513BA3">
      <w:pPr>
        <w:rPr>
          <w:b/>
          <w:lang w:val="nl-NL"/>
        </w:rPr>
      </w:pPr>
      <w:r w:rsidRPr="006733F5">
        <w:rPr>
          <w:b/>
          <w:noProof/>
          <w:lang w:val="nl-BE" w:eastAsia="nl-BE"/>
        </w:rPr>
        <w:drawing>
          <wp:inline distT="0" distB="0" distL="0" distR="0">
            <wp:extent cx="205740" cy="182880"/>
            <wp:effectExtent l="0" t="0" r="381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lang w:val="nl-NL"/>
        </w:rPr>
        <w:t xml:space="preserve"> </w:t>
      </w:r>
      <w:r w:rsidR="004D27F6" w:rsidRPr="006733F5">
        <w:rPr>
          <w:b/>
          <w:lang w:val="nl-NL"/>
        </w:rPr>
        <w:t>Waarschuwing</w:t>
      </w:r>
    </w:p>
    <w:p w:rsidR="00BB6D20" w:rsidRDefault="00DA6BBF">
      <w:pPr>
        <w:rPr>
          <w:lang w:val="nl-NL"/>
        </w:rPr>
      </w:pPr>
      <w:r>
        <w:rPr>
          <w:lang w:val="nl-NL"/>
        </w:rPr>
        <w:t xml:space="preserve">De meter niet gebruiken </w:t>
      </w:r>
      <w:r w:rsidR="00C632F0">
        <w:rPr>
          <w:lang w:val="nl-NL"/>
        </w:rPr>
        <w:t>wanneer een afwijking tijdens een zelfdiagnosetest gedetecteerd wordt.</w:t>
      </w:r>
    </w:p>
    <w:p w:rsidR="00DE5313" w:rsidRDefault="00DE5313">
      <w:pPr>
        <w:rPr>
          <w:lang w:val="nl-NL"/>
        </w:rPr>
      </w:pPr>
    </w:p>
    <w:p w:rsidR="00DE5313" w:rsidRPr="00DE5313" w:rsidRDefault="00DE5313">
      <w:pPr>
        <w:rPr>
          <w:b/>
          <w:sz w:val="28"/>
          <w:szCs w:val="28"/>
          <w:lang w:val="nl-NL"/>
        </w:rPr>
      </w:pPr>
      <w:r w:rsidRPr="00DE5313">
        <w:rPr>
          <w:b/>
          <w:sz w:val="28"/>
          <w:szCs w:val="28"/>
          <w:lang w:val="nl-NL"/>
        </w:rPr>
        <w:t>Functietoets</w:t>
      </w:r>
    </w:p>
    <w:p w:rsidR="00F07373" w:rsidRPr="006733F5" w:rsidRDefault="00021337">
      <w:pPr>
        <w:rPr>
          <w:lang w:val="nl-NL"/>
        </w:rPr>
      </w:pPr>
      <w:r w:rsidRPr="006733F5">
        <w:rPr>
          <w:noProof/>
          <w:lang w:val="nl-BE" w:eastAsia="nl-BE"/>
        </w:rPr>
        <w:drawing>
          <wp:inline distT="0" distB="0" distL="0" distR="0">
            <wp:extent cx="3787468" cy="3505504"/>
            <wp:effectExtent l="0" t="0" r="381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PPA VTC10 NL P 10-1.png"/>
                    <pic:cNvPicPr/>
                  </pic:nvPicPr>
                  <pic:blipFill>
                    <a:blip r:embed="rId25">
                      <a:extLst>
                        <a:ext uri="{28A0092B-C50C-407E-A947-70E740481C1C}">
                          <a14:useLocalDpi xmlns:a14="http://schemas.microsoft.com/office/drawing/2010/main" val="0"/>
                        </a:ext>
                      </a:extLst>
                    </a:blip>
                    <a:stretch>
                      <a:fillRect/>
                    </a:stretch>
                  </pic:blipFill>
                  <pic:spPr>
                    <a:xfrm>
                      <a:off x="0" y="0"/>
                      <a:ext cx="3787468" cy="3505504"/>
                    </a:xfrm>
                    <a:prstGeom prst="rect">
                      <a:avLst/>
                    </a:prstGeom>
                  </pic:spPr>
                </pic:pic>
              </a:graphicData>
            </a:graphic>
          </wp:inline>
        </w:drawing>
      </w:r>
    </w:p>
    <w:p w:rsidR="00BA79BD" w:rsidRPr="006733F5" w:rsidRDefault="00BA79BD">
      <w:pPr>
        <w:rPr>
          <w:b/>
          <w:sz w:val="28"/>
          <w:szCs w:val="28"/>
          <w:lang w:val="nl-NL"/>
        </w:rPr>
      </w:pPr>
    </w:p>
    <w:p w:rsidR="00F2327E" w:rsidRDefault="00F2327E">
      <w:pPr>
        <w:rPr>
          <w:b/>
          <w:sz w:val="28"/>
          <w:szCs w:val="28"/>
          <w:lang w:val="nl-NL"/>
        </w:rPr>
      </w:pPr>
    </w:p>
    <w:p w:rsidR="00F2327E" w:rsidRDefault="00F2327E">
      <w:pPr>
        <w:rPr>
          <w:b/>
          <w:sz w:val="28"/>
          <w:szCs w:val="28"/>
          <w:lang w:val="nl-NL"/>
        </w:rPr>
      </w:pPr>
    </w:p>
    <w:p w:rsidR="00F07373" w:rsidRDefault="00DE5313">
      <w:pPr>
        <w:rPr>
          <w:b/>
          <w:sz w:val="28"/>
          <w:szCs w:val="28"/>
          <w:lang w:val="nl-NL"/>
        </w:rPr>
      </w:pPr>
      <w:r>
        <w:rPr>
          <w:b/>
          <w:sz w:val="28"/>
          <w:szCs w:val="28"/>
          <w:lang w:val="nl-NL"/>
        </w:rPr>
        <w:t>Batterijen vervangen</w:t>
      </w:r>
    </w:p>
    <w:p w:rsidR="00F2327E" w:rsidRDefault="00F2327E">
      <w:pPr>
        <w:rPr>
          <w:b/>
          <w:sz w:val="28"/>
          <w:szCs w:val="28"/>
          <w:lang w:val="nl-NL"/>
        </w:rPr>
      </w:pPr>
    </w:p>
    <w:p w:rsidR="00F2327E" w:rsidRPr="006733F5" w:rsidRDefault="00F2327E">
      <w:pPr>
        <w:rPr>
          <w:b/>
          <w:sz w:val="28"/>
          <w:szCs w:val="28"/>
          <w:lang w:val="nl-NL"/>
        </w:rPr>
      </w:pPr>
    </w:p>
    <w:p w:rsidR="00F07373" w:rsidRPr="006733F5" w:rsidRDefault="00021337">
      <w:pPr>
        <w:rPr>
          <w:lang w:val="nl-NL"/>
        </w:rPr>
      </w:pPr>
      <w:r w:rsidRPr="006733F5">
        <w:rPr>
          <w:noProof/>
          <w:lang w:val="nl-BE" w:eastAsia="nl-BE"/>
        </w:rPr>
        <w:drawing>
          <wp:inline distT="0" distB="0" distL="0" distR="0">
            <wp:extent cx="3726503" cy="2949196"/>
            <wp:effectExtent l="0" t="0" r="7620" b="381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PPA VTC10 NL P 10-2.png"/>
                    <pic:cNvPicPr/>
                  </pic:nvPicPr>
                  <pic:blipFill>
                    <a:blip r:embed="rId26">
                      <a:extLst>
                        <a:ext uri="{28A0092B-C50C-407E-A947-70E740481C1C}">
                          <a14:useLocalDpi xmlns:a14="http://schemas.microsoft.com/office/drawing/2010/main" val="0"/>
                        </a:ext>
                      </a:extLst>
                    </a:blip>
                    <a:stretch>
                      <a:fillRect/>
                    </a:stretch>
                  </pic:blipFill>
                  <pic:spPr>
                    <a:xfrm>
                      <a:off x="0" y="0"/>
                      <a:ext cx="3726503" cy="2949196"/>
                    </a:xfrm>
                    <a:prstGeom prst="rect">
                      <a:avLst/>
                    </a:prstGeom>
                  </pic:spPr>
                </pic:pic>
              </a:graphicData>
            </a:graphic>
          </wp:inline>
        </w:drawing>
      </w:r>
    </w:p>
    <w:p w:rsidR="00F07373" w:rsidRPr="006733F5" w:rsidRDefault="00513BA3">
      <w:pPr>
        <w:rPr>
          <w:b/>
          <w:sz w:val="20"/>
          <w:szCs w:val="20"/>
          <w:lang w:val="nl-NL"/>
        </w:rPr>
      </w:pPr>
      <w:r w:rsidRPr="006733F5">
        <w:rPr>
          <w:b/>
          <w:noProof/>
          <w:sz w:val="20"/>
          <w:szCs w:val="20"/>
          <w:lang w:val="nl-BE" w:eastAsia="nl-BE"/>
        </w:rPr>
        <w:drawing>
          <wp:inline distT="0" distB="0" distL="0" distR="0">
            <wp:extent cx="205740" cy="182880"/>
            <wp:effectExtent l="0" t="0" r="381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sz w:val="20"/>
          <w:szCs w:val="20"/>
          <w:lang w:val="nl-NL"/>
        </w:rPr>
        <w:t xml:space="preserve"> </w:t>
      </w:r>
      <w:r w:rsidR="004D27F6" w:rsidRPr="006733F5">
        <w:rPr>
          <w:b/>
          <w:sz w:val="20"/>
          <w:szCs w:val="20"/>
          <w:lang w:val="nl-NL"/>
        </w:rPr>
        <w:t>Waarschuwing</w:t>
      </w:r>
    </w:p>
    <w:p w:rsidR="00F07373" w:rsidRPr="006733F5" w:rsidRDefault="00C632F0" w:rsidP="006B727B">
      <w:pPr>
        <w:pStyle w:val="Lijstalinea"/>
        <w:numPr>
          <w:ilvl w:val="0"/>
          <w:numId w:val="6"/>
        </w:numPr>
        <w:rPr>
          <w:sz w:val="20"/>
          <w:szCs w:val="20"/>
          <w:lang w:val="nl-NL"/>
        </w:rPr>
      </w:pPr>
      <w:r>
        <w:rPr>
          <w:sz w:val="20"/>
          <w:szCs w:val="20"/>
          <w:lang w:val="nl-NL"/>
        </w:rPr>
        <w:t>Vervang de batterijen zodra de batterijstatusindicator knippert om foutieve uitle</w:t>
      </w:r>
      <w:r w:rsidR="001D3411">
        <w:rPr>
          <w:sz w:val="20"/>
          <w:szCs w:val="20"/>
          <w:lang w:val="nl-NL"/>
        </w:rPr>
        <w:t>zingen, di</w:t>
      </w:r>
      <w:r>
        <w:rPr>
          <w:sz w:val="20"/>
          <w:szCs w:val="20"/>
          <w:lang w:val="nl-NL"/>
        </w:rPr>
        <w:t xml:space="preserve">e een elektrische schok of lichamelijke </w:t>
      </w:r>
      <w:r w:rsidR="001D3411">
        <w:rPr>
          <w:sz w:val="20"/>
          <w:szCs w:val="20"/>
          <w:lang w:val="nl-NL"/>
        </w:rPr>
        <w:t>letsels</w:t>
      </w:r>
      <w:r>
        <w:rPr>
          <w:sz w:val="20"/>
          <w:szCs w:val="20"/>
          <w:lang w:val="nl-NL"/>
        </w:rPr>
        <w:t xml:space="preserve"> kunnen veroorzaken, te vermijden.</w:t>
      </w:r>
    </w:p>
    <w:p w:rsidR="001552FA" w:rsidRPr="006733F5" w:rsidRDefault="001D3411" w:rsidP="006B727B">
      <w:pPr>
        <w:pStyle w:val="Lijstalinea"/>
        <w:numPr>
          <w:ilvl w:val="0"/>
          <w:numId w:val="6"/>
        </w:numPr>
        <w:rPr>
          <w:sz w:val="20"/>
          <w:szCs w:val="20"/>
          <w:lang w:val="nl-NL"/>
        </w:rPr>
      </w:pPr>
      <w:r>
        <w:rPr>
          <w:sz w:val="20"/>
          <w:szCs w:val="20"/>
          <w:lang w:val="nl-NL"/>
        </w:rPr>
        <w:t>Ontkoppel de meetsnoeren van het toestel alvorens het batterijvakje te openen.</w:t>
      </w:r>
    </w:p>
    <w:p w:rsidR="00DE5313" w:rsidRDefault="00DE5313">
      <w:pPr>
        <w:rPr>
          <w:b/>
          <w:sz w:val="32"/>
          <w:szCs w:val="32"/>
          <w:lang w:val="nl-NL"/>
        </w:rPr>
      </w:pPr>
    </w:p>
    <w:p w:rsidR="00DE5313" w:rsidRDefault="00DE5313">
      <w:pPr>
        <w:rPr>
          <w:b/>
          <w:sz w:val="32"/>
          <w:szCs w:val="32"/>
          <w:lang w:val="nl-NL"/>
        </w:rPr>
      </w:pPr>
    </w:p>
    <w:p w:rsidR="00DE5313" w:rsidRDefault="00DE5313">
      <w:pPr>
        <w:rPr>
          <w:b/>
          <w:sz w:val="32"/>
          <w:szCs w:val="32"/>
          <w:lang w:val="nl-NL"/>
        </w:rPr>
      </w:pPr>
      <w:r>
        <w:rPr>
          <w:b/>
          <w:sz w:val="32"/>
          <w:szCs w:val="32"/>
          <w:lang w:val="nl-NL"/>
        </w:rPr>
        <w:br w:type="page"/>
      </w:r>
    </w:p>
    <w:p w:rsidR="001552FA" w:rsidRPr="006733F5" w:rsidRDefault="004D27F6">
      <w:pPr>
        <w:rPr>
          <w:b/>
          <w:sz w:val="32"/>
          <w:szCs w:val="32"/>
          <w:lang w:val="nl-NL"/>
        </w:rPr>
      </w:pPr>
      <w:r w:rsidRPr="006733F5">
        <w:rPr>
          <w:b/>
          <w:sz w:val="32"/>
          <w:szCs w:val="32"/>
          <w:lang w:val="nl-NL"/>
        </w:rPr>
        <w:lastRenderedPageBreak/>
        <w:t>Gebruik van de sonde</w:t>
      </w:r>
    </w:p>
    <w:p w:rsidR="001552FA" w:rsidRPr="006733F5" w:rsidRDefault="002F316D">
      <w:pPr>
        <w:rPr>
          <w:lang w:val="nl-NL"/>
        </w:rPr>
      </w:pPr>
      <w:r w:rsidRPr="006733F5">
        <w:rPr>
          <w:noProof/>
          <w:lang w:val="nl-BE" w:eastAsia="nl-BE"/>
        </w:rPr>
        <w:drawing>
          <wp:inline distT="0" distB="0" distL="0" distR="0">
            <wp:extent cx="4328535" cy="6127011"/>
            <wp:effectExtent l="0" t="0" r="0" b="762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PPA VTC10 NL P 11.png"/>
                    <pic:cNvPicPr/>
                  </pic:nvPicPr>
                  <pic:blipFill>
                    <a:blip r:embed="rId27">
                      <a:extLst>
                        <a:ext uri="{28A0092B-C50C-407E-A947-70E740481C1C}">
                          <a14:useLocalDpi xmlns:a14="http://schemas.microsoft.com/office/drawing/2010/main" val="0"/>
                        </a:ext>
                      </a:extLst>
                    </a:blip>
                    <a:stretch>
                      <a:fillRect/>
                    </a:stretch>
                  </pic:blipFill>
                  <pic:spPr>
                    <a:xfrm>
                      <a:off x="0" y="0"/>
                      <a:ext cx="4328535" cy="6127011"/>
                    </a:xfrm>
                    <a:prstGeom prst="rect">
                      <a:avLst/>
                    </a:prstGeom>
                  </pic:spPr>
                </pic:pic>
              </a:graphicData>
            </a:graphic>
          </wp:inline>
        </w:drawing>
      </w:r>
    </w:p>
    <w:p w:rsidR="001552FA" w:rsidRPr="006733F5" w:rsidRDefault="00513BA3" w:rsidP="00854294">
      <w:pPr>
        <w:pStyle w:val="Lijstalinea"/>
        <w:numPr>
          <w:ilvl w:val="0"/>
          <w:numId w:val="8"/>
        </w:numPr>
        <w:spacing w:before="36" w:after="0" w:line="240" w:lineRule="auto"/>
        <w:rPr>
          <w:b/>
          <w:lang w:val="nl-NL"/>
        </w:rPr>
      </w:pPr>
      <w:r w:rsidRPr="006733F5">
        <w:rPr>
          <w:b/>
          <w:noProof/>
          <w:lang w:val="nl-BE" w:eastAsia="nl-BE"/>
        </w:rPr>
        <w:drawing>
          <wp:inline distT="0" distB="0" distL="0" distR="0">
            <wp:extent cx="205740" cy="182880"/>
            <wp:effectExtent l="0" t="0" r="381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6733F5">
        <w:rPr>
          <w:b/>
          <w:lang w:val="nl-NL"/>
        </w:rPr>
        <w:t xml:space="preserve"> </w:t>
      </w:r>
      <w:r w:rsidR="004D27F6" w:rsidRPr="006733F5">
        <w:rPr>
          <w:b/>
          <w:lang w:val="nl-NL"/>
        </w:rPr>
        <w:t>Waarschuwing</w:t>
      </w:r>
    </w:p>
    <w:p w:rsidR="001552FA" w:rsidRPr="006733F5" w:rsidRDefault="001D3411" w:rsidP="006B727B">
      <w:pPr>
        <w:pStyle w:val="Lijstalinea"/>
        <w:numPr>
          <w:ilvl w:val="0"/>
          <w:numId w:val="7"/>
        </w:numPr>
        <w:rPr>
          <w:lang w:val="nl-NL"/>
        </w:rPr>
      </w:pPr>
      <w:r>
        <w:rPr>
          <w:lang w:val="nl-NL"/>
        </w:rPr>
        <w:t xml:space="preserve">In omgevingscategoriëen </w:t>
      </w:r>
      <w:r w:rsidR="007272DF" w:rsidRPr="006733F5">
        <w:rPr>
          <w:lang w:val="nl-NL"/>
        </w:rPr>
        <w:t>I</w:t>
      </w:r>
      <w:r w:rsidR="00854294">
        <w:rPr>
          <w:lang w:val="nl-NL"/>
        </w:rPr>
        <w:t>I</w:t>
      </w:r>
      <w:r w:rsidR="007272DF" w:rsidRPr="006733F5">
        <w:rPr>
          <w:lang w:val="nl-NL"/>
        </w:rPr>
        <w:t xml:space="preserve">I </w:t>
      </w:r>
      <w:r>
        <w:rPr>
          <w:lang w:val="nl-NL"/>
        </w:rPr>
        <w:t>of</w:t>
      </w:r>
      <w:r w:rsidR="007272DF" w:rsidRPr="006733F5">
        <w:rPr>
          <w:lang w:val="nl-NL"/>
        </w:rPr>
        <w:t xml:space="preserve"> CAT IV </w:t>
      </w:r>
      <w:r w:rsidR="00AE5D50">
        <w:rPr>
          <w:lang w:val="nl-NL"/>
        </w:rPr>
        <w:t xml:space="preserve">moet u de meetsnoeren gebruiken met </w:t>
      </w:r>
      <w:r w:rsidR="00854294">
        <w:rPr>
          <w:lang w:val="nl-NL"/>
        </w:rPr>
        <w:t xml:space="preserve">de </w:t>
      </w:r>
      <w:r w:rsidR="00AE5D50">
        <w:rPr>
          <w:lang w:val="nl-NL"/>
        </w:rPr>
        <w:t xml:space="preserve">stevig </w:t>
      </w:r>
      <w:r w:rsidR="00854294">
        <w:rPr>
          <w:lang w:val="nl-NL"/>
        </w:rPr>
        <w:t>v</w:t>
      </w:r>
      <w:r w:rsidR="00AE5D50">
        <w:rPr>
          <w:lang w:val="nl-NL"/>
        </w:rPr>
        <w:t xml:space="preserve">astgeschroefde </w:t>
      </w:r>
      <w:r w:rsidR="00854294">
        <w:rPr>
          <w:lang w:val="nl-NL"/>
        </w:rPr>
        <w:t xml:space="preserve">beschermkapjes. Zonder deze beschermkapjes mogen de meetsnoeren </w:t>
      </w:r>
      <w:r w:rsidR="008D20D2">
        <w:rPr>
          <w:lang w:val="nl-NL"/>
        </w:rPr>
        <w:t>ENKEL</w:t>
      </w:r>
      <w:r w:rsidR="00854294">
        <w:rPr>
          <w:lang w:val="nl-NL"/>
        </w:rPr>
        <w:t xml:space="preserve"> in omgevingscategorie II gebruikt worden.</w:t>
      </w:r>
    </w:p>
    <w:p w:rsidR="007272DF" w:rsidRPr="006733F5" w:rsidRDefault="00854294" w:rsidP="006B727B">
      <w:pPr>
        <w:pStyle w:val="Lijstalinea"/>
        <w:numPr>
          <w:ilvl w:val="0"/>
          <w:numId w:val="7"/>
        </w:numPr>
        <w:rPr>
          <w:lang w:val="nl-NL"/>
        </w:rPr>
      </w:pPr>
      <w:r>
        <w:rPr>
          <w:lang w:val="nl-NL"/>
        </w:rPr>
        <w:t xml:space="preserve">Zorg ervoor dat de meetsnoeren stevig aangesloten zijn op </w:t>
      </w:r>
      <w:r w:rsidR="00702C8D">
        <w:rPr>
          <w:lang w:val="nl-NL"/>
        </w:rPr>
        <w:t>het</w:t>
      </w:r>
      <w:r>
        <w:rPr>
          <w:lang w:val="nl-NL"/>
        </w:rPr>
        <w:t xml:space="preserve"> toestel en op andere </w:t>
      </w:r>
      <w:r w:rsidR="00592CE4">
        <w:rPr>
          <w:lang w:val="nl-NL"/>
        </w:rPr>
        <w:t>acc</w:t>
      </w:r>
      <w:r w:rsidR="007272DF" w:rsidRPr="006733F5">
        <w:rPr>
          <w:lang w:val="nl-NL"/>
        </w:rPr>
        <w:t xml:space="preserve">essoires. </w:t>
      </w:r>
    </w:p>
    <w:p w:rsidR="005E77BF" w:rsidRPr="006733F5" w:rsidRDefault="005E77BF">
      <w:pPr>
        <w:rPr>
          <w:lang w:val="nl-NL"/>
        </w:rPr>
      </w:pPr>
    </w:p>
    <w:p w:rsidR="00064674" w:rsidRDefault="00064674">
      <w:pPr>
        <w:rPr>
          <w:b/>
          <w:sz w:val="32"/>
          <w:szCs w:val="32"/>
          <w:lang w:val="nl-NL"/>
        </w:rPr>
      </w:pPr>
      <w:r>
        <w:rPr>
          <w:b/>
          <w:sz w:val="32"/>
          <w:szCs w:val="32"/>
          <w:lang w:val="nl-NL"/>
        </w:rPr>
        <w:br w:type="page"/>
      </w:r>
    </w:p>
    <w:p w:rsidR="00DE5313" w:rsidRDefault="004D27F6">
      <w:pPr>
        <w:rPr>
          <w:b/>
          <w:sz w:val="32"/>
          <w:szCs w:val="32"/>
          <w:lang w:val="nl-NL"/>
        </w:rPr>
      </w:pPr>
      <w:r w:rsidRPr="006733F5">
        <w:rPr>
          <w:b/>
          <w:sz w:val="32"/>
          <w:szCs w:val="32"/>
          <w:lang w:val="nl-NL"/>
        </w:rPr>
        <w:lastRenderedPageBreak/>
        <w:t>Montage van de meetsnoeren</w:t>
      </w:r>
    </w:p>
    <w:p w:rsidR="005E77BF" w:rsidRPr="006733F5" w:rsidRDefault="002D39BE">
      <w:pPr>
        <w:rPr>
          <w:lang w:val="nl-NL"/>
        </w:rPr>
      </w:pPr>
      <w:r w:rsidRPr="006733F5">
        <w:rPr>
          <w:noProof/>
          <w:lang w:val="nl-BE" w:eastAsia="nl-BE"/>
        </w:rPr>
        <w:drawing>
          <wp:inline distT="0" distB="0" distL="0" distR="0">
            <wp:extent cx="4328535" cy="8047417"/>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PPA VTC10 NL P 12.png"/>
                    <pic:cNvPicPr/>
                  </pic:nvPicPr>
                  <pic:blipFill>
                    <a:blip r:embed="rId28">
                      <a:extLst>
                        <a:ext uri="{28A0092B-C50C-407E-A947-70E740481C1C}">
                          <a14:useLocalDpi xmlns:a14="http://schemas.microsoft.com/office/drawing/2010/main" val="0"/>
                        </a:ext>
                      </a:extLst>
                    </a:blip>
                    <a:stretch>
                      <a:fillRect/>
                    </a:stretch>
                  </pic:blipFill>
                  <pic:spPr>
                    <a:xfrm>
                      <a:off x="0" y="0"/>
                      <a:ext cx="4328535" cy="8047417"/>
                    </a:xfrm>
                    <a:prstGeom prst="rect">
                      <a:avLst/>
                    </a:prstGeom>
                  </pic:spPr>
                </pic:pic>
              </a:graphicData>
            </a:graphic>
          </wp:inline>
        </w:drawing>
      </w:r>
    </w:p>
    <w:p w:rsidR="00064674" w:rsidRDefault="00064674">
      <w:pPr>
        <w:rPr>
          <w:b/>
          <w:sz w:val="36"/>
          <w:szCs w:val="36"/>
          <w:lang w:val="nl-NL"/>
        </w:rPr>
      </w:pPr>
      <w:r>
        <w:rPr>
          <w:b/>
          <w:sz w:val="36"/>
          <w:szCs w:val="36"/>
          <w:lang w:val="nl-NL"/>
        </w:rPr>
        <w:br w:type="page"/>
      </w:r>
    </w:p>
    <w:p w:rsidR="005E77BF" w:rsidRPr="006733F5" w:rsidRDefault="005E77BF">
      <w:pPr>
        <w:rPr>
          <w:b/>
          <w:sz w:val="36"/>
          <w:szCs w:val="36"/>
          <w:lang w:val="nl-NL"/>
        </w:rPr>
      </w:pPr>
      <w:r w:rsidRPr="006733F5">
        <w:rPr>
          <w:b/>
          <w:sz w:val="36"/>
          <w:szCs w:val="36"/>
          <w:lang w:val="nl-NL"/>
        </w:rPr>
        <w:lastRenderedPageBreak/>
        <w:t>Sp</w:t>
      </w:r>
      <w:r w:rsidR="004D27F6" w:rsidRPr="006733F5">
        <w:rPr>
          <w:b/>
          <w:sz w:val="36"/>
          <w:szCs w:val="36"/>
          <w:lang w:val="nl-NL"/>
        </w:rPr>
        <w:t>e</w:t>
      </w:r>
      <w:r w:rsidRPr="006733F5">
        <w:rPr>
          <w:b/>
          <w:sz w:val="36"/>
          <w:szCs w:val="36"/>
          <w:lang w:val="nl-NL"/>
        </w:rPr>
        <w:t>cificati</w:t>
      </w:r>
      <w:r w:rsidR="003C6575" w:rsidRPr="006733F5">
        <w:rPr>
          <w:b/>
          <w:sz w:val="36"/>
          <w:szCs w:val="36"/>
          <w:lang w:val="nl-NL"/>
        </w:rPr>
        <w:t>e</w:t>
      </w:r>
      <w:r w:rsidRPr="006733F5">
        <w:rPr>
          <w:b/>
          <w:sz w:val="36"/>
          <w:szCs w:val="36"/>
          <w:lang w:val="nl-NL"/>
        </w:rPr>
        <w:t>s</w:t>
      </w:r>
    </w:p>
    <w:p w:rsidR="00713EEF" w:rsidRPr="006733F5" w:rsidRDefault="00713EEF">
      <w:pPr>
        <w:rPr>
          <w:b/>
          <w:sz w:val="36"/>
          <w:szCs w:val="36"/>
          <w:lang w:val="nl-NL"/>
        </w:rPr>
      </w:pPr>
    </w:p>
    <w:p w:rsidR="005E77BF" w:rsidRPr="006733F5" w:rsidRDefault="005E77BF">
      <w:pPr>
        <w:rPr>
          <w:b/>
          <w:sz w:val="32"/>
          <w:szCs w:val="32"/>
          <w:lang w:val="nl-NL"/>
        </w:rPr>
      </w:pPr>
      <w:r w:rsidRPr="006733F5">
        <w:rPr>
          <w:b/>
          <w:sz w:val="32"/>
          <w:szCs w:val="32"/>
          <w:lang w:val="nl-NL"/>
        </w:rPr>
        <w:t xml:space="preserve">1.1. </w:t>
      </w:r>
      <w:r w:rsidR="003C6575" w:rsidRPr="006733F5">
        <w:rPr>
          <w:b/>
          <w:sz w:val="32"/>
          <w:szCs w:val="32"/>
          <w:lang w:val="nl-NL"/>
        </w:rPr>
        <w:t>Algemene spec</w:t>
      </w:r>
      <w:r w:rsidRPr="006733F5">
        <w:rPr>
          <w:b/>
          <w:sz w:val="32"/>
          <w:szCs w:val="32"/>
          <w:lang w:val="nl-NL"/>
        </w:rPr>
        <w:t>ificati</w:t>
      </w:r>
      <w:r w:rsidR="003C6575" w:rsidRPr="006733F5">
        <w:rPr>
          <w:b/>
          <w:sz w:val="32"/>
          <w:szCs w:val="32"/>
          <w:lang w:val="nl-NL"/>
        </w:rPr>
        <w:t>es</w:t>
      </w:r>
    </w:p>
    <w:p w:rsidR="005E77BF" w:rsidRPr="006733F5" w:rsidRDefault="00592CE4" w:rsidP="00AE14AD">
      <w:pPr>
        <w:spacing w:after="0"/>
        <w:rPr>
          <w:lang w:val="nl-NL"/>
        </w:rPr>
      </w:pPr>
      <w:r w:rsidRPr="006733F5">
        <w:rPr>
          <w:lang w:val="nl-NL"/>
        </w:rPr>
        <w:t>Display:</w:t>
      </w:r>
      <w:r w:rsidR="005E77BF" w:rsidRPr="006733F5">
        <w:rPr>
          <w:lang w:val="nl-NL"/>
        </w:rPr>
        <w:t xml:space="preserve"> 10000 </w:t>
      </w:r>
      <w:r w:rsidR="00D83B06" w:rsidRPr="006733F5">
        <w:rPr>
          <w:lang w:val="nl-NL"/>
        </w:rPr>
        <w:t>meetpunten</w:t>
      </w:r>
      <w:r w:rsidR="005E77BF" w:rsidRPr="006733F5">
        <w:rPr>
          <w:lang w:val="nl-NL"/>
        </w:rPr>
        <w:t xml:space="preserve"> </w:t>
      </w:r>
    </w:p>
    <w:p w:rsidR="00AE14AD" w:rsidRPr="006733F5" w:rsidRDefault="00592CE4" w:rsidP="00AE14AD">
      <w:pPr>
        <w:spacing w:after="0"/>
        <w:rPr>
          <w:lang w:val="nl-NL"/>
        </w:rPr>
      </w:pPr>
      <w:r>
        <w:rPr>
          <w:lang w:val="nl-NL"/>
        </w:rPr>
        <w:t>Aanduiding overschrijding</w:t>
      </w:r>
      <w:r w:rsidR="00712C24">
        <w:rPr>
          <w:lang w:val="nl-NL"/>
        </w:rPr>
        <w:t xml:space="preserve"> van het bereik</w:t>
      </w:r>
      <w:r w:rsidR="00AE14AD" w:rsidRPr="006733F5">
        <w:rPr>
          <w:lang w:val="nl-NL"/>
        </w:rPr>
        <w:t>: « </w:t>
      </w:r>
      <w:proofErr w:type="spellStart"/>
      <w:r w:rsidR="00AE14AD" w:rsidRPr="006733F5">
        <w:rPr>
          <w:lang w:val="nl-NL"/>
        </w:rPr>
        <w:t>OL</w:t>
      </w:r>
      <w:proofErr w:type="spellEnd"/>
      <w:r w:rsidR="00AE14AD" w:rsidRPr="006733F5">
        <w:rPr>
          <w:lang w:val="nl-NL"/>
        </w:rPr>
        <w:t> » o</w:t>
      </w:r>
      <w:r w:rsidR="00712C24">
        <w:rPr>
          <w:lang w:val="nl-NL"/>
        </w:rPr>
        <w:t>f</w:t>
      </w:r>
      <w:r w:rsidR="00AE14AD" w:rsidRPr="006733F5">
        <w:rPr>
          <w:lang w:val="nl-NL"/>
        </w:rPr>
        <w:t xml:space="preserve"> « -</w:t>
      </w:r>
      <w:proofErr w:type="spellStart"/>
      <w:r w:rsidR="00AE14AD" w:rsidRPr="006733F5">
        <w:rPr>
          <w:lang w:val="nl-NL"/>
        </w:rPr>
        <w:t>OL</w:t>
      </w:r>
      <w:proofErr w:type="spellEnd"/>
      <w:r w:rsidR="00AE14AD" w:rsidRPr="006733F5">
        <w:rPr>
          <w:lang w:val="nl-NL"/>
        </w:rPr>
        <w:t> »</w:t>
      </w:r>
    </w:p>
    <w:p w:rsidR="00AE14AD" w:rsidRPr="006733F5" w:rsidRDefault="00592CE4" w:rsidP="00AE14AD">
      <w:pPr>
        <w:spacing w:after="0"/>
        <w:rPr>
          <w:lang w:val="nl-NL"/>
        </w:rPr>
      </w:pPr>
      <w:r>
        <w:rPr>
          <w:lang w:val="nl-NL"/>
        </w:rPr>
        <w:t>Bemonsteringsfrequentie</w:t>
      </w:r>
      <w:r w:rsidR="00AE14AD" w:rsidRPr="006733F5">
        <w:rPr>
          <w:lang w:val="nl-NL"/>
        </w:rPr>
        <w:t>: 3x/seconde</w:t>
      </w:r>
    </w:p>
    <w:p w:rsidR="004874A0" w:rsidRPr="006733F5" w:rsidRDefault="00592CE4" w:rsidP="00AE14AD">
      <w:pPr>
        <w:spacing w:after="0"/>
        <w:rPr>
          <w:lang w:val="nl-NL"/>
        </w:rPr>
      </w:pPr>
      <w:r>
        <w:rPr>
          <w:lang w:val="nl-NL"/>
        </w:rPr>
        <w:t>Afmetingen</w:t>
      </w:r>
      <w:r w:rsidR="004874A0" w:rsidRPr="006733F5">
        <w:rPr>
          <w:lang w:val="nl-NL"/>
        </w:rPr>
        <w:t xml:space="preserve"> (L x H x </w:t>
      </w:r>
      <w:r>
        <w:rPr>
          <w:lang w:val="nl-NL"/>
        </w:rPr>
        <w:t>D</w:t>
      </w:r>
      <w:r w:rsidRPr="006733F5">
        <w:rPr>
          <w:lang w:val="nl-NL"/>
        </w:rPr>
        <w:t>):</w:t>
      </w:r>
      <w:r w:rsidR="004874A0" w:rsidRPr="006733F5">
        <w:rPr>
          <w:lang w:val="nl-NL"/>
        </w:rPr>
        <w:t xml:space="preserve"> 57 x 220 x35mm</w:t>
      </w:r>
    </w:p>
    <w:p w:rsidR="004874A0" w:rsidRPr="006733F5" w:rsidRDefault="00592CE4" w:rsidP="00AE14AD">
      <w:pPr>
        <w:spacing w:after="0"/>
        <w:rPr>
          <w:lang w:val="nl-NL"/>
        </w:rPr>
      </w:pPr>
      <w:r>
        <w:rPr>
          <w:lang w:val="nl-NL"/>
        </w:rPr>
        <w:t>Gewicht:</w:t>
      </w:r>
      <w:r w:rsidR="004874A0" w:rsidRPr="006733F5">
        <w:rPr>
          <w:lang w:val="nl-NL"/>
        </w:rPr>
        <w:t xml:space="preserve"> 200g</w:t>
      </w:r>
    </w:p>
    <w:p w:rsidR="004874A0" w:rsidRPr="006733F5" w:rsidRDefault="00592CE4" w:rsidP="00AE14AD">
      <w:pPr>
        <w:spacing w:after="0"/>
        <w:rPr>
          <w:lang w:val="nl-NL"/>
        </w:rPr>
      </w:pPr>
      <w:r>
        <w:rPr>
          <w:lang w:val="nl-NL"/>
        </w:rPr>
        <w:t>Voeding:</w:t>
      </w:r>
      <w:r w:rsidR="004874A0" w:rsidRPr="006733F5">
        <w:rPr>
          <w:lang w:val="nl-NL"/>
        </w:rPr>
        <w:t xml:space="preserve"> 2 x </w:t>
      </w:r>
      <w:proofErr w:type="spellStart"/>
      <w:proofErr w:type="gramStart"/>
      <w:r w:rsidR="004874A0" w:rsidRPr="006733F5">
        <w:rPr>
          <w:lang w:val="nl-NL"/>
        </w:rPr>
        <w:t>AAA</w:t>
      </w:r>
      <w:proofErr w:type="spellEnd"/>
      <w:r w:rsidR="006C0529">
        <w:rPr>
          <w:lang w:val="nl-NL"/>
        </w:rPr>
        <w:t xml:space="preserve"> batterijen</w:t>
      </w:r>
      <w:proofErr w:type="gramEnd"/>
      <w:r w:rsidR="004874A0" w:rsidRPr="006733F5">
        <w:rPr>
          <w:lang w:val="nl-NL"/>
        </w:rPr>
        <w:t xml:space="preserve"> (R03, LR03, 24D, 24A)</w:t>
      </w:r>
    </w:p>
    <w:p w:rsidR="004874A0" w:rsidRPr="006733F5" w:rsidRDefault="006C0529" w:rsidP="00AE14AD">
      <w:pPr>
        <w:spacing w:after="0"/>
        <w:rPr>
          <w:lang w:val="nl-NL"/>
        </w:rPr>
      </w:pPr>
      <w:r>
        <w:rPr>
          <w:lang w:val="nl-NL"/>
        </w:rPr>
        <w:t>Batterijduur</w:t>
      </w:r>
      <w:r w:rsidR="004E74C4" w:rsidRPr="006733F5">
        <w:rPr>
          <w:lang w:val="nl-NL"/>
        </w:rPr>
        <w:t>:</w:t>
      </w:r>
      <w:r w:rsidR="008D3C25" w:rsidRPr="006733F5">
        <w:rPr>
          <w:lang w:val="nl-NL"/>
        </w:rPr>
        <w:t xml:space="preserve"> </w:t>
      </w:r>
      <w:r>
        <w:rPr>
          <w:lang w:val="nl-NL"/>
        </w:rPr>
        <w:t>ong.</w:t>
      </w:r>
      <w:r w:rsidR="008D3C25" w:rsidRPr="006733F5">
        <w:rPr>
          <w:lang w:val="nl-NL"/>
        </w:rPr>
        <w:t xml:space="preserve"> </w:t>
      </w:r>
      <w:r w:rsidR="007B25DA" w:rsidRPr="006733F5">
        <w:rPr>
          <w:lang w:val="nl-NL"/>
        </w:rPr>
        <w:t>1000</w:t>
      </w:r>
      <w:r w:rsidR="008D3C25" w:rsidRPr="006733F5">
        <w:rPr>
          <w:lang w:val="nl-NL"/>
        </w:rPr>
        <w:t xml:space="preserve"> </w:t>
      </w:r>
      <w:r w:rsidR="000216A0">
        <w:rPr>
          <w:lang w:val="nl-NL"/>
        </w:rPr>
        <w:t>metingen</w:t>
      </w:r>
      <w:r w:rsidR="008D3C25" w:rsidRPr="006733F5">
        <w:rPr>
          <w:lang w:val="nl-NL"/>
        </w:rPr>
        <w:t xml:space="preserve"> (</w:t>
      </w:r>
      <w:r>
        <w:rPr>
          <w:lang w:val="nl-NL"/>
        </w:rPr>
        <w:t>gebaseerd op alkalinebatterijen)</w:t>
      </w:r>
      <w:r w:rsidR="007B25DA" w:rsidRPr="006733F5">
        <w:rPr>
          <w:lang w:val="nl-NL"/>
        </w:rPr>
        <w:t xml:space="preserve">, 30 sec. </w:t>
      </w:r>
      <w:proofErr w:type="gramStart"/>
      <w:r w:rsidR="007B25DA" w:rsidRPr="006733F5">
        <w:rPr>
          <w:lang w:val="nl-NL"/>
        </w:rPr>
        <w:t>ON ,</w:t>
      </w:r>
      <w:proofErr w:type="gramEnd"/>
      <w:r w:rsidR="007B25DA" w:rsidRPr="006733F5">
        <w:rPr>
          <w:lang w:val="nl-NL"/>
        </w:rPr>
        <w:t xml:space="preserve"> 240 sec. OFF</w:t>
      </w:r>
    </w:p>
    <w:p w:rsidR="00173ACA" w:rsidRPr="006733F5" w:rsidRDefault="006C0529" w:rsidP="00AE14AD">
      <w:pPr>
        <w:spacing w:after="0"/>
        <w:rPr>
          <w:lang w:val="nl-NL"/>
        </w:rPr>
      </w:pPr>
      <w:r>
        <w:rPr>
          <w:lang w:val="nl-NL"/>
        </w:rPr>
        <w:t xml:space="preserve">Max. </w:t>
      </w:r>
      <w:r w:rsidR="000216A0">
        <w:rPr>
          <w:lang w:val="nl-NL"/>
        </w:rPr>
        <w:t>geleidersdiameter</w:t>
      </w:r>
      <w:r w:rsidR="00173ACA" w:rsidRPr="006733F5">
        <w:rPr>
          <w:lang w:val="nl-NL"/>
        </w:rPr>
        <w:t>: 16mm</w:t>
      </w:r>
    </w:p>
    <w:p w:rsidR="00173ACA" w:rsidRPr="006733F5" w:rsidRDefault="006249EA" w:rsidP="00AE14AD">
      <w:pPr>
        <w:spacing w:after="0"/>
        <w:rPr>
          <w:lang w:val="nl-NL"/>
        </w:rPr>
      </w:pPr>
      <w:r>
        <w:rPr>
          <w:lang w:val="nl-NL"/>
        </w:rPr>
        <w:t>Toegepaste normen</w:t>
      </w:r>
      <w:r w:rsidR="00173ACA" w:rsidRPr="006733F5">
        <w:rPr>
          <w:lang w:val="nl-NL"/>
        </w:rPr>
        <w:t>:</w:t>
      </w:r>
    </w:p>
    <w:p w:rsidR="00173ACA" w:rsidRPr="006733F5" w:rsidRDefault="007B25DA" w:rsidP="00AE14AD">
      <w:pPr>
        <w:spacing w:after="0"/>
        <w:rPr>
          <w:lang w:val="nl-NL"/>
        </w:rPr>
      </w:pPr>
      <w:r w:rsidRPr="006733F5">
        <w:rPr>
          <w:lang w:val="nl-NL"/>
        </w:rPr>
        <w:t>IEC/</w:t>
      </w:r>
      <w:r w:rsidR="00173ACA" w:rsidRPr="006733F5">
        <w:rPr>
          <w:lang w:val="nl-NL"/>
        </w:rPr>
        <w:t>EN</w:t>
      </w:r>
      <w:r w:rsidRPr="006733F5">
        <w:rPr>
          <w:lang w:val="nl-NL"/>
        </w:rPr>
        <w:t xml:space="preserve"> </w:t>
      </w:r>
      <w:r w:rsidR="00173ACA" w:rsidRPr="006733F5">
        <w:rPr>
          <w:lang w:val="nl-NL"/>
        </w:rPr>
        <w:t xml:space="preserve">61010-1, </w:t>
      </w:r>
      <w:r w:rsidRPr="006733F5">
        <w:rPr>
          <w:lang w:val="nl-NL"/>
        </w:rPr>
        <w:t>IEC/</w:t>
      </w:r>
      <w:r w:rsidR="00173ACA" w:rsidRPr="006733F5">
        <w:rPr>
          <w:lang w:val="nl-NL"/>
        </w:rPr>
        <w:t>EN</w:t>
      </w:r>
      <w:r w:rsidRPr="006733F5">
        <w:rPr>
          <w:lang w:val="nl-NL"/>
        </w:rPr>
        <w:t xml:space="preserve"> </w:t>
      </w:r>
      <w:r w:rsidR="00173ACA" w:rsidRPr="006733F5">
        <w:rPr>
          <w:lang w:val="nl-NL"/>
        </w:rPr>
        <w:t xml:space="preserve">61010-2-032, </w:t>
      </w:r>
      <w:r w:rsidRPr="006733F5">
        <w:rPr>
          <w:lang w:val="nl-NL"/>
        </w:rPr>
        <w:t>IEC/</w:t>
      </w:r>
      <w:r w:rsidR="00173ACA" w:rsidRPr="006733F5">
        <w:rPr>
          <w:lang w:val="nl-NL"/>
        </w:rPr>
        <w:t>EN</w:t>
      </w:r>
      <w:r w:rsidRPr="006733F5">
        <w:rPr>
          <w:lang w:val="nl-NL"/>
        </w:rPr>
        <w:t xml:space="preserve"> </w:t>
      </w:r>
      <w:r w:rsidR="00173ACA" w:rsidRPr="006733F5">
        <w:rPr>
          <w:lang w:val="nl-NL"/>
        </w:rPr>
        <w:t>61010-2-033,</w:t>
      </w:r>
      <w:r w:rsidRPr="006733F5">
        <w:rPr>
          <w:lang w:val="nl-NL"/>
        </w:rPr>
        <w:t xml:space="preserve"> IEC/</w:t>
      </w:r>
      <w:r w:rsidR="00173ACA" w:rsidRPr="006733F5">
        <w:rPr>
          <w:lang w:val="nl-NL"/>
        </w:rPr>
        <w:t>EN</w:t>
      </w:r>
      <w:r w:rsidRPr="006733F5">
        <w:rPr>
          <w:lang w:val="nl-NL"/>
        </w:rPr>
        <w:t xml:space="preserve"> </w:t>
      </w:r>
      <w:r w:rsidR="00173ACA" w:rsidRPr="006733F5">
        <w:rPr>
          <w:lang w:val="nl-NL"/>
        </w:rPr>
        <w:t>61010-031 pour CAT. IV 600V, CAT III 1000V</w:t>
      </w:r>
    </w:p>
    <w:p w:rsidR="00173ACA" w:rsidRPr="006733F5" w:rsidRDefault="007B25DA" w:rsidP="00AE14AD">
      <w:pPr>
        <w:spacing w:after="0"/>
        <w:rPr>
          <w:lang w:val="nl-NL"/>
        </w:rPr>
      </w:pPr>
      <w:r w:rsidRPr="006733F5">
        <w:rPr>
          <w:lang w:val="nl-NL"/>
        </w:rPr>
        <w:t>IEC/</w:t>
      </w:r>
      <w:r w:rsidR="00173ACA" w:rsidRPr="006733F5">
        <w:rPr>
          <w:lang w:val="nl-NL"/>
        </w:rPr>
        <w:t>EN</w:t>
      </w:r>
      <w:r w:rsidRPr="006733F5">
        <w:rPr>
          <w:lang w:val="nl-NL"/>
        </w:rPr>
        <w:t xml:space="preserve"> </w:t>
      </w:r>
      <w:r w:rsidR="00173ACA" w:rsidRPr="006733F5">
        <w:rPr>
          <w:lang w:val="nl-NL"/>
        </w:rPr>
        <w:t>61326-1</w:t>
      </w:r>
    </w:p>
    <w:p w:rsidR="00173ACA" w:rsidRPr="006733F5" w:rsidRDefault="007B25DA" w:rsidP="00AE14AD">
      <w:pPr>
        <w:spacing w:after="0"/>
        <w:rPr>
          <w:lang w:val="nl-NL"/>
        </w:rPr>
      </w:pPr>
      <w:r w:rsidRPr="006733F5">
        <w:rPr>
          <w:lang w:val="nl-NL"/>
        </w:rPr>
        <w:t>IEC/</w:t>
      </w:r>
      <w:r w:rsidR="00173ACA" w:rsidRPr="006733F5">
        <w:rPr>
          <w:lang w:val="nl-NL"/>
        </w:rPr>
        <w:t>EN</w:t>
      </w:r>
      <w:r w:rsidRPr="006733F5">
        <w:rPr>
          <w:lang w:val="nl-NL"/>
        </w:rPr>
        <w:t xml:space="preserve"> </w:t>
      </w:r>
      <w:r w:rsidR="00173ACA" w:rsidRPr="006733F5">
        <w:rPr>
          <w:lang w:val="nl-NL"/>
        </w:rPr>
        <w:t>61243-3</w:t>
      </w:r>
    </w:p>
    <w:p w:rsidR="00173ACA" w:rsidRPr="006733F5" w:rsidRDefault="00173ACA" w:rsidP="00AE14AD">
      <w:pPr>
        <w:spacing w:after="0"/>
        <w:rPr>
          <w:lang w:val="nl-NL"/>
        </w:rPr>
      </w:pPr>
    </w:p>
    <w:p w:rsidR="00173ACA" w:rsidRPr="006733F5" w:rsidRDefault="00173ACA" w:rsidP="00AE14AD">
      <w:pPr>
        <w:spacing w:after="0"/>
        <w:rPr>
          <w:lang w:val="nl-NL"/>
        </w:rPr>
      </w:pPr>
    </w:p>
    <w:tbl>
      <w:tblPr>
        <w:tblStyle w:val="Tabelraster"/>
        <w:tblW w:w="0" w:type="auto"/>
        <w:tblLook w:val="04A0" w:firstRow="1" w:lastRow="0" w:firstColumn="1" w:lastColumn="0" w:noHBand="0" w:noVBand="1"/>
      </w:tblPr>
      <w:tblGrid>
        <w:gridCol w:w="1413"/>
        <w:gridCol w:w="7649"/>
      </w:tblGrid>
      <w:tr w:rsidR="00AB0B3C" w:rsidRPr="006733F5" w:rsidTr="00B11471">
        <w:tc>
          <w:tcPr>
            <w:tcW w:w="1413" w:type="dxa"/>
          </w:tcPr>
          <w:p w:rsidR="00AB0B3C" w:rsidRPr="006733F5" w:rsidRDefault="00AB0B3C" w:rsidP="00B11471">
            <w:pPr>
              <w:jc w:val="center"/>
              <w:rPr>
                <w:b/>
                <w:lang w:val="nl-NL"/>
              </w:rPr>
            </w:pPr>
            <w:r w:rsidRPr="006733F5">
              <w:rPr>
                <w:b/>
                <w:lang w:val="nl-NL"/>
              </w:rPr>
              <w:t>CAT</w:t>
            </w:r>
          </w:p>
        </w:tc>
        <w:tc>
          <w:tcPr>
            <w:tcW w:w="7649" w:type="dxa"/>
          </w:tcPr>
          <w:p w:rsidR="00AB0B3C" w:rsidRPr="006733F5" w:rsidRDefault="006249EA" w:rsidP="006249EA">
            <w:pPr>
              <w:rPr>
                <w:b/>
                <w:lang w:val="nl-NL"/>
              </w:rPr>
            </w:pPr>
            <w:r>
              <w:rPr>
                <w:b/>
                <w:lang w:val="nl-NL"/>
              </w:rPr>
              <w:t>Toepassingsgebied</w:t>
            </w:r>
          </w:p>
        </w:tc>
      </w:tr>
      <w:tr w:rsidR="00AB0B3C" w:rsidRPr="004C512C" w:rsidTr="00B11471">
        <w:tc>
          <w:tcPr>
            <w:tcW w:w="1413" w:type="dxa"/>
          </w:tcPr>
          <w:p w:rsidR="00AB0B3C" w:rsidRPr="004C512C" w:rsidRDefault="00AB0B3C" w:rsidP="00B11471">
            <w:pPr>
              <w:jc w:val="center"/>
              <w:rPr>
                <w:sz w:val="20"/>
                <w:szCs w:val="20"/>
                <w:lang w:val="nl-NL"/>
              </w:rPr>
            </w:pPr>
            <w:r w:rsidRPr="004C512C">
              <w:rPr>
                <w:sz w:val="20"/>
                <w:szCs w:val="20"/>
                <w:lang w:val="nl-NL"/>
              </w:rPr>
              <w:t>II</w:t>
            </w:r>
          </w:p>
        </w:tc>
        <w:tc>
          <w:tcPr>
            <w:tcW w:w="7649" w:type="dxa"/>
          </w:tcPr>
          <w:p w:rsidR="00AB0B3C" w:rsidRPr="004C512C" w:rsidRDefault="004C512C" w:rsidP="004C512C">
            <w:pPr>
              <w:rPr>
                <w:sz w:val="20"/>
                <w:szCs w:val="20"/>
                <w:lang w:val="nl-NL"/>
              </w:rPr>
            </w:pPr>
            <w:r w:rsidRPr="004C512C">
              <w:rPr>
                <w:rFonts w:ascii="Calibri" w:eastAsia="Times New Roman" w:hAnsi="Calibri" w:cs="Arial"/>
                <w:color w:val="222222"/>
                <w:sz w:val="20"/>
                <w:szCs w:val="20"/>
                <w:lang w:val="nl-BE" w:eastAsia="nl-BE"/>
              </w:rPr>
              <w:t>Metingen aan stroomkringen die met een stekkerverbinding aan het laagspanningsnet verbonden zijn, bijvoorbeeld huishoudelijke apparaten en draagbare elektrische apparaten</w:t>
            </w:r>
            <w:r w:rsidRPr="004C512C">
              <w:rPr>
                <w:rFonts w:ascii="Calibri" w:eastAsia="MS Mincho" w:hAnsi="Calibri" w:cs="Arial"/>
                <w:sz w:val="20"/>
                <w:szCs w:val="20"/>
                <w:lang w:val="nl-NL" w:eastAsia="ja-JP"/>
              </w:rPr>
              <w:t>.</w:t>
            </w:r>
          </w:p>
        </w:tc>
      </w:tr>
      <w:tr w:rsidR="00AB0B3C" w:rsidRPr="004C512C" w:rsidTr="00B11471">
        <w:tc>
          <w:tcPr>
            <w:tcW w:w="1413" w:type="dxa"/>
          </w:tcPr>
          <w:p w:rsidR="00AB0B3C" w:rsidRPr="004C512C" w:rsidRDefault="00AB0B3C" w:rsidP="00B11471">
            <w:pPr>
              <w:jc w:val="center"/>
              <w:rPr>
                <w:sz w:val="20"/>
                <w:szCs w:val="20"/>
                <w:lang w:val="nl-NL"/>
              </w:rPr>
            </w:pPr>
            <w:r w:rsidRPr="004C512C">
              <w:rPr>
                <w:sz w:val="20"/>
                <w:szCs w:val="20"/>
                <w:lang w:val="nl-NL"/>
              </w:rPr>
              <w:t>III</w:t>
            </w:r>
          </w:p>
        </w:tc>
        <w:tc>
          <w:tcPr>
            <w:tcW w:w="7649" w:type="dxa"/>
          </w:tcPr>
          <w:p w:rsidR="00AB0B3C" w:rsidRPr="004C512C" w:rsidRDefault="004C512C" w:rsidP="00E00ED2">
            <w:pPr>
              <w:rPr>
                <w:sz w:val="20"/>
                <w:szCs w:val="20"/>
                <w:lang w:val="nl-NL"/>
              </w:rPr>
            </w:pPr>
            <w:r w:rsidRPr="004C512C">
              <w:rPr>
                <w:rFonts w:ascii="Calibri" w:eastAsia="Times New Roman" w:hAnsi="Calibri" w:cs="Arial"/>
                <w:color w:val="222222"/>
                <w:sz w:val="20"/>
                <w:szCs w:val="20"/>
                <w:lang w:val="nl-BE" w:eastAsia="nl-BE"/>
              </w:rPr>
              <w:t>Metingen aan de elektrische installatie van een gebouw en de daar vast aan verbonden apparaten.</w:t>
            </w:r>
          </w:p>
        </w:tc>
      </w:tr>
      <w:tr w:rsidR="00AB0B3C" w:rsidRPr="004C512C" w:rsidTr="00B11471">
        <w:tc>
          <w:tcPr>
            <w:tcW w:w="1413" w:type="dxa"/>
          </w:tcPr>
          <w:p w:rsidR="00AB0B3C" w:rsidRPr="004C512C" w:rsidRDefault="00AB0B3C" w:rsidP="00B11471">
            <w:pPr>
              <w:jc w:val="center"/>
              <w:rPr>
                <w:sz w:val="20"/>
                <w:szCs w:val="20"/>
                <w:lang w:val="nl-NL"/>
              </w:rPr>
            </w:pPr>
            <w:r w:rsidRPr="004C512C">
              <w:rPr>
                <w:sz w:val="20"/>
                <w:szCs w:val="20"/>
                <w:lang w:val="nl-NL"/>
              </w:rPr>
              <w:t>IV</w:t>
            </w:r>
          </w:p>
        </w:tc>
        <w:tc>
          <w:tcPr>
            <w:tcW w:w="7649" w:type="dxa"/>
          </w:tcPr>
          <w:p w:rsidR="00AB0B3C" w:rsidRPr="004C512C" w:rsidRDefault="004C512C" w:rsidP="004C512C">
            <w:pPr>
              <w:rPr>
                <w:sz w:val="20"/>
                <w:szCs w:val="20"/>
                <w:lang w:val="nl-NL"/>
              </w:rPr>
            </w:pPr>
            <w:r w:rsidRPr="004C512C">
              <w:rPr>
                <w:rFonts w:ascii="Calibri" w:eastAsia="Times New Roman" w:hAnsi="Calibri" w:cs="Arial"/>
                <w:color w:val="222222"/>
                <w:sz w:val="20"/>
                <w:szCs w:val="20"/>
                <w:lang w:val="nl-BE" w:eastAsia="nl-BE"/>
              </w:rPr>
              <w:t>Metingen aan de bron van een laagspanningsinstallatie, verbruiksmeters, hoofdaansluiting, primaire zekeringen, en aan alle geleiders buiten gebouwen, en ondergrondse leidingen.</w:t>
            </w:r>
          </w:p>
        </w:tc>
      </w:tr>
    </w:tbl>
    <w:p w:rsidR="00173ACA" w:rsidRPr="004C512C" w:rsidRDefault="00173ACA" w:rsidP="00AE14AD">
      <w:pPr>
        <w:spacing w:after="0"/>
        <w:rPr>
          <w:sz w:val="20"/>
          <w:szCs w:val="20"/>
          <w:lang w:val="nl-NL"/>
        </w:rPr>
      </w:pPr>
    </w:p>
    <w:p w:rsidR="00AE14AD" w:rsidRPr="006733F5" w:rsidRDefault="00B11471">
      <w:pPr>
        <w:rPr>
          <w:b/>
          <w:sz w:val="32"/>
          <w:szCs w:val="32"/>
          <w:lang w:val="nl-NL"/>
        </w:rPr>
      </w:pPr>
      <w:r w:rsidRPr="006733F5">
        <w:rPr>
          <w:b/>
          <w:sz w:val="32"/>
          <w:szCs w:val="32"/>
          <w:lang w:val="nl-NL"/>
        </w:rPr>
        <w:t xml:space="preserve">1-2. </w:t>
      </w:r>
      <w:r w:rsidR="00064674">
        <w:rPr>
          <w:b/>
          <w:sz w:val="32"/>
          <w:szCs w:val="32"/>
          <w:lang w:val="nl-NL"/>
        </w:rPr>
        <w:t>Milieuvoorwaarden</w:t>
      </w:r>
    </w:p>
    <w:p w:rsidR="00B11471" w:rsidRPr="006733F5" w:rsidRDefault="004C512C" w:rsidP="0075783E">
      <w:pPr>
        <w:spacing w:after="0"/>
        <w:rPr>
          <w:lang w:val="nl-NL"/>
        </w:rPr>
      </w:pPr>
      <w:r>
        <w:rPr>
          <w:lang w:val="nl-NL"/>
        </w:rPr>
        <w:t>Binnen- en buitenshuis gebruik</w:t>
      </w:r>
    </w:p>
    <w:p w:rsidR="00B11471" w:rsidRPr="006733F5" w:rsidRDefault="004C512C" w:rsidP="0075783E">
      <w:pPr>
        <w:spacing w:after="0"/>
        <w:rPr>
          <w:lang w:val="nl-NL"/>
        </w:rPr>
      </w:pPr>
      <w:r>
        <w:rPr>
          <w:lang w:val="nl-NL"/>
        </w:rPr>
        <w:t>Vervuilingsgraad</w:t>
      </w:r>
      <w:r w:rsidR="00B11471" w:rsidRPr="006733F5">
        <w:rPr>
          <w:lang w:val="nl-NL"/>
        </w:rPr>
        <w:t>: 2</w:t>
      </w:r>
    </w:p>
    <w:p w:rsidR="0075783E" w:rsidRPr="006733F5" w:rsidRDefault="00BB73B5" w:rsidP="0075783E">
      <w:pPr>
        <w:spacing w:after="0"/>
        <w:rPr>
          <w:lang w:val="nl-NL"/>
        </w:rPr>
      </w:pPr>
      <w:r>
        <w:rPr>
          <w:lang w:val="nl-NL"/>
        </w:rPr>
        <w:t>Gebruikshoogte</w:t>
      </w:r>
      <w:r w:rsidR="0075783E" w:rsidRPr="006733F5">
        <w:rPr>
          <w:lang w:val="nl-NL"/>
        </w:rPr>
        <w:t>: 2000m (6562ft)</w:t>
      </w:r>
    </w:p>
    <w:p w:rsidR="0075783E" w:rsidRPr="006733F5" w:rsidRDefault="00BB73B5" w:rsidP="0075783E">
      <w:pPr>
        <w:spacing w:after="0"/>
        <w:rPr>
          <w:lang w:val="nl-NL"/>
        </w:rPr>
      </w:pPr>
      <w:r>
        <w:rPr>
          <w:lang w:val="nl-NL"/>
        </w:rPr>
        <w:t xml:space="preserve">Bedrijfstemperatuur en </w:t>
      </w:r>
      <w:r w:rsidR="008F1EBB">
        <w:rPr>
          <w:lang w:val="nl-NL"/>
        </w:rPr>
        <w:t>-voch</w:t>
      </w:r>
      <w:r>
        <w:rPr>
          <w:lang w:val="nl-NL"/>
        </w:rPr>
        <w:t>tigheid</w:t>
      </w:r>
      <w:r w:rsidR="0075783E" w:rsidRPr="006733F5">
        <w:rPr>
          <w:lang w:val="nl-NL"/>
        </w:rPr>
        <w:t>:</w:t>
      </w:r>
    </w:p>
    <w:p w:rsidR="00666CFA" w:rsidRPr="006733F5" w:rsidRDefault="006F0DE6" w:rsidP="0075783E">
      <w:pPr>
        <w:spacing w:after="0"/>
        <w:rPr>
          <w:lang w:val="nl-NL"/>
        </w:rPr>
      </w:pPr>
      <w:r w:rsidRPr="006733F5">
        <w:rPr>
          <w:lang w:val="nl-NL"/>
        </w:rPr>
        <w:t xml:space="preserve">-15°C – 30°C, </w:t>
      </w:r>
      <w:r w:rsidR="00666CFA" w:rsidRPr="006733F5">
        <w:rPr>
          <w:lang w:val="nl-NL"/>
        </w:rPr>
        <w:t>≤</w:t>
      </w:r>
      <w:r w:rsidRPr="006733F5">
        <w:rPr>
          <w:lang w:val="nl-NL"/>
        </w:rPr>
        <w:t xml:space="preserve"> </w:t>
      </w:r>
      <w:r w:rsidR="00666CFA" w:rsidRPr="006733F5">
        <w:rPr>
          <w:lang w:val="nl-NL"/>
        </w:rPr>
        <w:t xml:space="preserve">80% </w:t>
      </w:r>
      <w:proofErr w:type="spellStart"/>
      <w:r w:rsidR="008F1EBB">
        <w:rPr>
          <w:lang w:val="nl-NL"/>
        </w:rPr>
        <w:t>R.V</w:t>
      </w:r>
      <w:proofErr w:type="spellEnd"/>
      <w:r w:rsidR="008F1EBB">
        <w:rPr>
          <w:lang w:val="nl-NL"/>
        </w:rPr>
        <w:t>.</w:t>
      </w:r>
    </w:p>
    <w:p w:rsidR="006F0DE6" w:rsidRPr="006733F5" w:rsidRDefault="006F0DE6" w:rsidP="0075783E">
      <w:pPr>
        <w:spacing w:after="0"/>
        <w:rPr>
          <w:lang w:val="nl-NL"/>
        </w:rPr>
      </w:pPr>
      <w:r w:rsidRPr="006733F5">
        <w:rPr>
          <w:lang w:val="nl-NL"/>
        </w:rPr>
        <w:t xml:space="preserve">30°C – 40°C, ≤ 75% </w:t>
      </w:r>
      <w:proofErr w:type="spellStart"/>
      <w:r w:rsidR="008F1EBB">
        <w:rPr>
          <w:lang w:val="nl-NL"/>
        </w:rPr>
        <w:t>R.V</w:t>
      </w:r>
      <w:proofErr w:type="spellEnd"/>
      <w:r w:rsidR="008F1EBB">
        <w:rPr>
          <w:lang w:val="nl-NL"/>
        </w:rPr>
        <w:t>.</w:t>
      </w:r>
    </w:p>
    <w:p w:rsidR="006F0DE6" w:rsidRPr="006733F5" w:rsidRDefault="006F0DE6" w:rsidP="0075783E">
      <w:pPr>
        <w:spacing w:after="0"/>
        <w:rPr>
          <w:lang w:val="nl-NL"/>
        </w:rPr>
      </w:pPr>
      <w:r w:rsidRPr="006733F5">
        <w:rPr>
          <w:lang w:val="nl-NL"/>
        </w:rPr>
        <w:t xml:space="preserve">40°C –55°C, ≤ 45% </w:t>
      </w:r>
      <w:proofErr w:type="spellStart"/>
      <w:r w:rsidR="008F1EBB">
        <w:rPr>
          <w:lang w:val="nl-NL"/>
        </w:rPr>
        <w:t>R.V</w:t>
      </w:r>
      <w:proofErr w:type="spellEnd"/>
      <w:r w:rsidR="008F1EBB">
        <w:rPr>
          <w:lang w:val="nl-NL"/>
        </w:rPr>
        <w:t>.</w:t>
      </w:r>
      <w:r w:rsidRPr="006733F5">
        <w:rPr>
          <w:lang w:val="nl-NL"/>
        </w:rPr>
        <w:t> </w:t>
      </w:r>
    </w:p>
    <w:p w:rsidR="00666CFA" w:rsidRPr="006733F5" w:rsidRDefault="008F1EBB" w:rsidP="0075783E">
      <w:pPr>
        <w:spacing w:after="0"/>
        <w:rPr>
          <w:lang w:val="nl-NL"/>
        </w:rPr>
      </w:pPr>
      <w:r>
        <w:rPr>
          <w:lang w:val="nl-NL"/>
        </w:rPr>
        <w:t>Opbergtemperatuur</w:t>
      </w:r>
      <w:r w:rsidR="006F0DE6" w:rsidRPr="006733F5">
        <w:rPr>
          <w:lang w:val="nl-NL"/>
        </w:rPr>
        <w:t xml:space="preserve">: -20°C – 60°C, 0 à 80% </w:t>
      </w:r>
      <w:proofErr w:type="spellStart"/>
      <w:r>
        <w:rPr>
          <w:lang w:val="nl-NL"/>
        </w:rPr>
        <w:t>R.V</w:t>
      </w:r>
      <w:proofErr w:type="spellEnd"/>
      <w:r>
        <w:rPr>
          <w:lang w:val="nl-NL"/>
        </w:rPr>
        <w:t>.</w:t>
      </w:r>
      <w:r w:rsidR="006F0DE6" w:rsidRPr="006733F5">
        <w:rPr>
          <w:lang w:val="nl-NL"/>
        </w:rPr>
        <w:t xml:space="preserve"> (</w:t>
      </w:r>
      <w:r>
        <w:rPr>
          <w:lang w:val="nl-NL"/>
        </w:rPr>
        <w:t>zonder batterijen</w:t>
      </w:r>
      <w:r w:rsidR="006F0DE6" w:rsidRPr="006733F5">
        <w:rPr>
          <w:lang w:val="nl-NL"/>
        </w:rPr>
        <w:t>)</w:t>
      </w:r>
    </w:p>
    <w:p w:rsidR="006F0DE6" w:rsidRPr="006733F5" w:rsidRDefault="008F1EBB" w:rsidP="0075783E">
      <w:pPr>
        <w:spacing w:after="0"/>
        <w:rPr>
          <w:lang w:val="nl-NL"/>
        </w:rPr>
      </w:pPr>
      <w:r>
        <w:rPr>
          <w:lang w:val="nl-NL"/>
        </w:rPr>
        <w:t>Temperatuurcoëfficient</w:t>
      </w:r>
      <w:r w:rsidR="006F0DE6" w:rsidRPr="006733F5">
        <w:rPr>
          <w:lang w:val="nl-NL"/>
        </w:rPr>
        <w:t xml:space="preserve">: </w:t>
      </w:r>
      <w:r w:rsidR="00D90ACB" w:rsidRPr="006733F5">
        <w:rPr>
          <w:lang w:val="nl-NL"/>
        </w:rPr>
        <w:t>0.2 x (</w:t>
      </w:r>
      <w:r>
        <w:rPr>
          <w:lang w:val="nl-NL"/>
        </w:rPr>
        <w:t>gespecifieerde nauwkeurigheid</w:t>
      </w:r>
      <w:proofErr w:type="gramStart"/>
      <w:r w:rsidR="00957808" w:rsidRPr="006733F5">
        <w:rPr>
          <w:lang w:val="nl-NL"/>
        </w:rPr>
        <w:t>) /</w:t>
      </w:r>
      <w:proofErr w:type="gramEnd"/>
      <w:r w:rsidR="00D90ACB" w:rsidRPr="006733F5">
        <w:rPr>
          <w:lang w:val="nl-NL"/>
        </w:rPr>
        <w:t>°C, &lt;18°C, &gt; 28°C</w:t>
      </w:r>
    </w:p>
    <w:p w:rsidR="00D90ACB" w:rsidRPr="006733F5" w:rsidRDefault="008F1EBB" w:rsidP="0075783E">
      <w:pPr>
        <w:spacing w:after="0"/>
        <w:rPr>
          <w:lang w:val="nl-NL"/>
        </w:rPr>
      </w:pPr>
      <w:r>
        <w:rPr>
          <w:lang w:val="nl-NL"/>
        </w:rPr>
        <w:t>Beschermingsindex</w:t>
      </w:r>
      <w:r w:rsidR="00D90ACB" w:rsidRPr="006733F5">
        <w:rPr>
          <w:lang w:val="nl-NL"/>
        </w:rPr>
        <w:t>: IP65</w:t>
      </w:r>
    </w:p>
    <w:p w:rsidR="00D90ACB" w:rsidRPr="006733F5" w:rsidRDefault="002E0371" w:rsidP="0075783E">
      <w:pPr>
        <w:spacing w:after="0"/>
        <w:rPr>
          <w:lang w:val="nl-NL"/>
        </w:rPr>
      </w:pPr>
      <w:r>
        <w:rPr>
          <w:lang w:val="nl-NL"/>
        </w:rPr>
        <w:t>Trilling</w:t>
      </w:r>
      <w:r w:rsidR="00D90ACB" w:rsidRPr="006733F5">
        <w:rPr>
          <w:lang w:val="nl-NL"/>
        </w:rPr>
        <w:t xml:space="preserve">: </w:t>
      </w:r>
      <w:r>
        <w:rPr>
          <w:lang w:val="nl-NL"/>
        </w:rPr>
        <w:t>willekeurige vibratie conform de norm</w:t>
      </w:r>
      <w:r w:rsidR="00D90ACB" w:rsidRPr="006733F5">
        <w:rPr>
          <w:lang w:val="nl-NL"/>
        </w:rPr>
        <w:t xml:space="preserve"> MIL-PRF-28800F </w:t>
      </w:r>
      <w:r>
        <w:rPr>
          <w:lang w:val="nl-NL"/>
        </w:rPr>
        <w:t>K</w:t>
      </w:r>
      <w:r w:rsidR="00D90ACB" w:rsidRPr="006733F5">
        <w:rPr>
          <w:lang w:val="nl-NL"/>
        </w:rPr>
        <w:t>lasse2</w:t>
      </w:r>
    </w:p>
    <w:p w:rsidR="00D90ACB" w:rsidRPr="006733F5" w:rsidRDefault="002E0371" w:rsidP="0075783E">
      <w:pPr>
        <w:spacing w:after="0"/>
        <w:rPr>
          <w:lang w:val="nl-NL"/>
        </w:rPr>
      </w:pPr>
      <w:proofErr w:type="spellStart"/>
      <w:r>
        <w:rPr>
          <w:lang w:val="nl-NL"/>
        </w:rPr>
        <w:t>Valtest</w:t>
      </w:r>
      <w:proofErr w:type="spellEnd"/>
      <w:r w:rsidR="000C3A0A">
        <w:rPr>
          <w:lang w:val="nl-NL"/>
        </w:rPr>
        <w:t xml:space="preserve">: 2m </w:t>
      </w:r>
      <w:r>
        <w:rPr>
          <w:lang w:val="nl-NL"/>
        </w:rPr>
        <w:t>op harde oppervlak</w:t>
      </w:r>
    </w:p>
    <w:p w:rsidR="005E77BF" w:rsidRPr="006733F5" w:rsidRDefault="005E77BF">
      <w:pPr>
        <w:rPr>
          <w:lang w:val="nl-NL"/>
        </w:rPr>
      </w:pPr>
    </w:p>
    <w:p w:rsidR="00713EEF" w:rsidRPr="006733F5" w:rsidRDefault="00713EEF">
      <w:pPr>
        <w:rPr>
          <w:b/>
          <w:sz w:val="32"/>
          <w:szCs w:val="32"/>
          <w:lang w:val="nl-NL"/>
        </w:rPr>
      </w:pPr>
      <w:r w:rsidRPr="006733F5">
        <w:rPr>
          <w:b/>
          <w:sz w:val="32"/>
          <w:szCs w:val="32"/>
          <w:lang w:val="nl-NL"/>
        </w:rPr>
        <w:br w:type="page"/>
      </w:r>
    </w:p>
    <w:p w:rsidR="00FF3009" w:rsidRPr="006733F5" w:rsidRDefault="00FF3009">
      <w:pPr>
        <w:rPr>
          <w:b/>
          <w:sz w:val="32"/>
          <w:szCs w:val="32"/>
          <w:lang w:val="nl-NL"/>
        </w:rPr>
      </w:pPr>
      <w:r w:rsidRPr="006733F5">
        <w:rPr>
          <w:b/>
          <w:sz w:val="32"/>
          <w:szCs w:val="32"/>
          <w:lang w:val="nl-NL"/>
        </w:rPr>
        <w:lastRenderedPageBreak/>
        <w:t xml:space="preserve">1-3. </w:t>
      </w:r>
      <w:r w:rsidR="00064674">
        <w:rPr>
          <w:b/>
          <w:sz w:val="32"/>
          <w:szCs w:val="32"/>
          <w:lang w:val="nl-NL"/>
        </w:rPr>
        <w:t>Elektrische spe</w:t>
      </w:r>
      <w:r w:rsidRPr="006733F5">
        <w:rPr>
          <w:b/>
          <w:sz w:val="32"/>
          <w:szCs w:val="32"/>
          <w:lang w:val="nl-NL"/>
        </w:rPr>
        <w:t>cificati</w:t>
      </w:r>
      <w:r w:rsidR="00064674">
        <w:rPr>
          <w:b/>
          <w:sz w:val="32"/>
          <w:szCs w:val="32"/>
          <w:lang w:val="nl-NL"/>
        </w:rPr>
        <w:t>es</w:t>
      </w:r>
    </w:p>
    <w:p w:rsidR="00FF3009" w:rsidRPr="006733F5" w:rsidRDefault="00FF3009">
      <w:pPr>
        <w:rPr>
          <w:lang w:val="nl-NL"/>
        </w:rPr>
      </w:pPr>
    </w:p>
    <w:p w:rsidR="00FF3009" w:rsidRPr="006733F5" w:rsidRDefault="002E0371">
      <w:pPr>
        <w:rPr>
          <w:lang w:val="nl-NL"/>
        </w:rPr>
      </w:pPr>
      <w:r>
        <w:rPr>
          <w:lang w:val="nl-NL"/>
        </w:rPr>
        <w:t>De nauwkeurigheid is gespecifie</w:t>
      </w:r>
      <w:r w:rsidR="00A974F5">
        <w:rPr>
          <w:lang w:val="nl-NL"/>
        </w:rPr>
        <w:t>e</w:t>
      </w:r>
      <w:r>
        <w:rPr>
          <w:lang w:val="nl-NL"/>
        </w:rPr>
        <w:t>rd aan</w:t>
      </w:r>
      <w:r w:rsidR="00FF3009" w:rsidRPr="006733F5">
        <w:rPr>
          <w:lang w:val="nl-NL"/>
        </w:rPr>
        <w:t xml:space="preserve"> ±</w:t>
      </w:r>
      <w:r w:rsidR="008724F4" w:rsidRPr="006733F5">
        <w:rPr>
          <w:lang w:val="nl-NL"/>
        </w:rPr>
        <w:t xml:space="preserve"> (% </w:t>
      </w:r>
      <w:r>
        <w:rPr>
          <w:lang w:val="nl-NL"/>
        </w:rPr>
        <w:t>uitlezing</w:t>
      </w:r>
      <w:r w:rsidR="008724F4" w:rsidRPr="006733F5">
        <w:rPr>
          <w:lang w:val="nl-NL"/>
        </w:rPr>
        <w:t xml:space="preserve"> </w:t>
      </w:r>
      <w:r w:rsidR="0091586D" w:rsidRPr="006733F5">
        <w:rPr>
          <w:lang w:val="nl-NL"/>
        </w:rPr>
        <w:t>+</w:t>
      </w:r>
      <w:r w:rsidR="00591F94">
        <w:rPr>
          <w:lang w:val="nl-NL"/>
        </w:rPr>
        <w:t xml:space="preserve"> meetpunten van</w:t>
      </w:r>
      <w:r w:rsidR="001E0FAB">
        <w:rPr>
          <w:lang w:val="nl-NL"/>
        </w:rPr>
        <w:t xml:space="preserve"> </w:t>
      </w:r>
      <w:r w:rsidR="00591F94">
        <w:rPr>
          <w:lang w:val="nl-NL"/>
        </w:rPr>
        <w:t xml:space="preserve">het </w:t>
      </w:r>
      <w:r w:rsidR="001E0FAB">
        <w:rPr>
          <w:lang w:val="nl-NL"/>
        </w:rPr>
        <w:t>minst significa</w:t>
      </w:r>
      <w:r w:rsidR="00BC4B13">
        <w:rPr>
          <w:lang w:val="nl-NL"/>
        </w:rPr>
        <w:t>n</w:t>
      </w:r>
      <w:r w:rsidR="001E0FAB">
        <w:rPr>
          <w:lang w:val="nl-NL"/>
        </w:rPr>
        <w:t>te cijfer</w:t>
      </w:r>
      <w:r w:rsidR="008724F4" w:rsidRPr="006733F5">
        <w:rPr>
          <w:lang w:val="nl-NL"/>
        </w:rPr>
        <w:t xml:space="preserve">) à 23°C ±5°C, </w:t>
      </w:r>
      <w:r w:rsidR="001E0FAB">
        <w:rPr>
          <w:lang w:val="nl-NL"/>
        </w:rPr>
        <w:t xml:space="preserve">met een relatieve vochtigheid </w:t>
      </w:r>
      <w:r w:rsidR="008724F4" w:rsidRPr="006733F5">
        <w:rPr>
          <w:lang w:val="nl-NL"/>
        </w:rPr>
        <w:t>&lt; 80% e</w:t>
      </w:r>
      <w:r w:rsidR="001E0FAB">
        <w:rPr>
          <w:lang w:val="nl-NL"/>
        </w:rPr>
        <w:t>n bepaald tot 1 jaar na de ijking.</w:t>
      </w:r>
    </w:p>
    <w:p w:rsidR="001864A8" w:rsidRPr="006733F5" w:rsidRDefault="001864A8">
      <w:pPr>
        <w:rPr>
          <w:lang w:val="nl-NL"/>
        </w:rPr>
      </w:pPr>
    </w:p>
    <w:p w:rsidR="001864A8" w:rsidRPr="006733F5" w:rsidRDefault="00621B8E">
      <w:pPr>
        <w:rPr>
          <w:b/>
          <w:lang w:val="nl-NL"/>
        </w:rPr>
      </w:pPr>
      <w:r w:rsidRPr="006733F5">
        <w:rPr>
          <w:b/>
          <w:lang w:val="nl-NL"/>
        </w:rPr>
        <w:t xml:space="preserve">□ </w:t>
      </w:r>
      <w:r w:rsidR="00EB7F30">
        <w:rPr>
          <w:b/>
          <w:lang w:val="nl-NL"/>
        </w:rPr>
        <w:t xml:space="preserve">Voorwaarden voor </w:t>
      </w:r>
      <w:r w:rsidR="00A25A52">
        <w:rPr>
          <w:b/>
          <w:lang w:val="nl-NL"/>
        </w:rPr>
        <w:t>automatische</w:t>
      </w:r>
      <w:r w:rsidR="00EB7F30">
        <w:rPr>
          <w:b/>
          <w:lang w:val="nl-NL"/>
        </w:rPr>
        <w:t xml:space="preserve"> aanschakeling</w:t>
      </w:r>
      <w:r w:rsidR="00F2028F">
        <w:rPr>
          <w:b/>
          <w:lang w:val="nl-NL"/>
        </w:rPr>
        <w:t xml:space="preserve"> </w:t>
      </w:r>
      <w:r w:rsidR="00A25A52">
        <w:rPr>
          <w:b/>
          <w:lang w:val="nl-NL"/>
        </w:rPr>
        <w:t>(auto power on)</w:t>
      </w:r>
      <w:r w:rsidR="00EB7F30">
        <w:rPr>
          <w:b/>
          <w:lang w:val="nl-NL"/>
        </w:rPr>
        <w:t>:</w:t>
      </w:r>
    </w:p>
    <w:p w:rsidR="001864A8" w:rsidRPr="006733F5" w:rsidRDefault="00EB7F30" w:rsidP="00AA5FF8">
      <w:pPr>
        <w:spacing w:after="0"/>
        <w:rPr>
          <w:lang w:val="nl-NL"/>
        </w:rPr>
      </w:pPr>
      <w:r>
        <w:rPr>
          <w:u w:val="single"/>
          <w:lang w:val="nl-NL"/>
        </w:rPr>
        <w:t>Met batterijen</w:t>
      </w:r>
      <w:r w:rsidR="001864A8" w:rsidRPr="006733F5">
        <w:rPr>
          <w:lang w:val="nl-NL"/>
        </w:rPr>
        <w:t>:</w:t>
      </w:r>
    </w:p>
    <w:p w:rsidR="005E77BF" w:rsidRPr="006733F5" w:rsidRDefault="00FD09EB" w:rsidP="00FD09EB">
      <w:pPr>
        <w:spacing w:after="0"/>
        <w:rPr>
          <w:lang w:val="nl-NL"/>
        </w:rPr>
      </w:pPr>
      <w:r w:rsidRPr="006733F5">
        <w:rPr>
          <w:lang w:val="nl-NL"/>
        </w:rPr>
        <w:sym w:font="Symbol" w:char="F0B7"/>
      </w:r>
      <w:r w:rsidR="001864A8" w:rsidRPr="006733F5">
        <w:rPr>
          <w:lang w:val="nl-NL"/>
        </w:rPr>
        <w:t>&gt; 3.0V o</w:t>
      </w:r>
      <w:r w:rsidR="00EB7F30">
        <w:rPr>
          <w:lang w:val="nl-NL"/>
        </w:rPr>
        <w:t>f</w:t>
      </w:r>
      <w:r w:rsidR="001864A8" w:rsidRPr="006733F5">
        <w:rPr>
          <w:lang w:val="nl-NL"/>
        </w:rPr>
        <w:t xml:space="preserve"> &lt; </w:t>
      </w:r>
      <w:r w:rsidR="00FC316E">
        <w:rPr>
          <w:lang w:val="nl-NL"/>
        </w:rPr>
        <w:t>-</w:t>
      </w:r>
      <w:r w:rsidR="001864A8" w:rsidRPr="006733F5">
        <w:rPr>
          <w:lang w:val="nl-NL"/>
        </w:rPr>
        <w:t xml:space="preserve">8.0V </w:t>
      </w:r>
      <w:r w:rsidR="00EB7F30">
        <w:rPr>
          <w:lang w:val="nl-NL"/>
        </w:rPr>
        <w:t>tussen</w:t>
      </w:r>
      <w:r w:rsidR="001864A8" w:rsidRPr="006733F5">
        <w:rPr>
          <w:lang w:val="nl-NL"/>
        </w:rPr>
        <w:t xml:space="preserve"> L</w:t>
      </w:r>
      <w:r w:rsidRPr="006733F5">
        <w:rPr>
          <w:lang w:val="nl-NL"/>
        </w:rPr>
        <w:t>2 e</w:t>
      </w:r>
      <w:r w:rsidR="00EB7F30">
        <w:rPr>
          <w:lang w:val="nl-NL"/>
        </w:rPr>
        <w:t>n</w:t>
      </w:r>
      <w:r w:rsidR="001864A8" w:rsidRPr="006733F5">
        <w:rPr>
          <w:lang w:val="nl-NL"/>
        </w:rPr>
        <w:t xml:space="preserve"> L1</w:t>
      </w:r>
    </w:p>
    <w:p w:rsidR="001864A8" w:rsidRPr="006733F5" w:rsidRDefault="00FD09EB" w:rsidP="00FD09EB">
      <w:pPr>
        <w:spacing w:after="0"/>
        <w:rPr>
          <w:lang w:val="nl-NL"/>
        </w:rPr>
      </w:pPr>
      <w:r w:rsidRPr="006733F5">
        <w:rPr>
          <w:lang w:val="nl-NL"/>
        </w:rPr>
        <w:sym w:font="Symbol" w:char="F0B7"/>
      </w:r>
      <w:r w:rsidR="00EB7F30">
        <w:rPr>
          <w:lang w:val="nl-NL"/>
        </w:rPr>
        <w:t>AC enkelpolige signaaldetectie</w:t>
      </w:r>
    </w:p>
    <w:p w:rsidR="00AA5FF8" w:rsidRPr="006733F5" w:rsidRDefault="00FD09EB" w:rsidP="00FD09EB">
      <w:pPr>
        <w:spacing w:after="0"/>
        <w:rPr>
          <w:lang w:val="nl-NL"/>
        </w:rPr>
      </w:pPr>
      <w:r w:rsidRPr="006733F5">
        <w:rPr>
          <w:lang w:val="nl-NL"/>
        </w:rPr>
        <w:sym w:font="Symbol" w:char="F0B7"/>
      </w:r>
      <w:r w:rsidR="00AA5FF8" w:rsidRPr="006733F5">
        <w:rPr>
          <w:lang w:val="nl-NL"/>
        </w:rPr>
        <w:t>Continu</w:t>
      </w:r>
      <w:r w:rsidR="00EB7F30">
        <w:rPr>
          <w:lang w:val="nl-NL"/>
        </w:rPr>
        <w:t>ïteit</w:t>
      </w:r>
    </w:p>
    <w:p w:rsidR="00AA5FF8" w:rsidRPr="006733F5" w:rsidRDefault="00AA5FF8" w:rsidP="00AA5FF8">
      <w:pPr>
        <w:spacing w:after="0"/>
        <w:rPr>
          <w:lang w:val="nl-NL"/>
        </w:rPr>
      </w:pPr>
    </w:p>
    <w:p w:rsidR="00AA5FF8" w:rsidRPr="006733F5" w:rsidRDefault="00EB7F30" w:rsidP="00AA5FF8">
      <w:pPr>
        <w:spacing w:after="0"/>
        <w:rPr>
          <w:lang w:val="nl-NL"/>
        </w:rPr>
      </w:pPr>
      <w:r>
        <w:rPr>
          <w:u w:val="single"/>
          <w:lang w:val="nl-NL"/>
        </w:rPr>
        <w:t>Zonder batterijen</w:t>
      </w:r>
      <w:r w:rsidR="00AA5FF8" w:rsidRPr="006733F5">
        <w:rPr>
          <w:lang w:val="nl-NL"/>
        </w:rPr>
        <w:t>:</w:t>
      </w:r>
    </w:p>
    <w:p w:rsidR="00AA5FF8" w:rsidRPr="006733F5" w:rsidRDefault="00FD09EB" w:rsidP="00FD09EB">
      <w:pPr>
        <w:spacing w:after="0"/>
        <w:rPr>
          <w:lang w:val="nl-NL"/>
        </w:rPr>
      </w:pPr>
      <w:r w:rsidRPr="006733F5">
        <w:rPr>
          <w:lang w:val="nl-NL"/>
        </w:rPr>
        <w:sym w:font="Symbol" w:char="F0B7"/>
      </w:r>
      <w:r w:rsidR="00AA5FF8" w:rsidRPr="006733F5">
        <w:rPr>
          <w:lang w:val="nl-NL"/>
        </w:rPr>
        <w:t>│±35.0V</w:t>
      </w:r>
      <w:r w:rsidR="00EB7F30">
        <w:rPr>
          <w:lang w:val="nl-NL"/>
        </w:rPr>
        <w:t xml:space="preserve"> </w:t>
      </w:r>
      <w:proofErr w:type="spellStart"/>
      <w:proofErr w:type="gramStart"/>
      <w:r w:rsidR="00EB7F30">
        <w:rPr>
          <w:lang w:val="nl-NL"/>
        </w:rPr>
        <w:t>D</w:t>
      </w:r>
      <w:r w:rsidR="00AA5FF8" w:rsidRPr="006733F5">
        <w:rPr>
          <w:lang w:val="nl-NL"/>
        </w:rPr>
        <w:t>C</w:t>
      </w:r>
      <w:proofErr w:type="gramEnd"/>
      <w:r w:rsidR="00AA5FF8" w:rsidRPr="006733F5">
        <w:rPr>
          <w:lang w:val="nl-NL"/>
        </w:rPr>
        <w:t>│o</w:t>
      </w:r>
      <w:r w:rsidR="00EB7F30">
        <w:rPr>
          <w:lang w:val="nl-NL"/>
        </w:rPr>
        <w:t>f</w:t>
      </w:r>
      <w:proofErr w:type="spellEnd"/>
      <w:r w:rsidR="00AA5FF8" w:rsidRPr="006733F5">
        <w:rPr>
          <w:lang w:val="nl-NL"/>
        </w:rPr>
        <w:t xml:space="preserve"> &gt; 45.0V </w:t>
      </w:r>
      <w:r w:rsidR="00EB7F30">
        <w:rPr>
          <w:lang w:val="nl-NL"/>
        </w:rPr>
        <w:t>AC tussen</w:t>
      </w:r>
      <w:r w:rsidR="00AA5FF8" w:rsidRPr="006733F5">
        <w:rPr>
          <w:lang w:val="nl-NL"/>
        </w:rPr>
        <w:t xml:space="preserve"> L2 e</w:t>
      </w:r>
      <w:r w:rsidR="00D17EB9">
        <w:rPr>
          <w:lang w:val="nl-NL"/>
        </w:rPr>
        <w:t>n</w:t>
      </w:r>
      <w:r w:rsidR="00AA5FF8" w:rsidRPr="006733F5">
        <w:rPr>
          <w:lang w:val="nl-NL"/>
        </w:rPr>
        <w:t xml:space="preserve"> L1</w:t>
      </w:r>
    </w:p>
    <w:p w:rsidR="00FD09EB" w:rsidRPr="006733F5" w:rsidRDefault="00FD09EB" w:rsidP="00FD09EB">
      <w:pPr>
        <w:spacing w:after="0"/>
        <w:rPr>
          <w:lang w:val="nl-NL"/>
        </w:rPr>
      </w:pPr>
    </w:p>
    <w:p w:rsidR="00FD09EB" w:rsidRPr="006733F5" w:rsidRDefault="00621B8E" w:rsidP="00FD09EB">
      <w:pPr>
        <w:spacing w:after="0"/>
        <w:rPr>
          <w:b/>
          <w:lang w:val="nl-NL"/>
        </w:rPr>
      </w:pPr>
      <w:r w:rsidRPr="006733F5">
        <w:rPr>
          <w:b/>
          <w:lang w:val="nl-NL"/>
        </w:rPr>
        <w:t xml:space="preserve">□ </w:t>
      </w:r>
      <w:r w:rsidR="00A25A52">
        <w:rPr>
          <w:b/>
          <w:lang w:val="nl-NL"/>
        </w:rPr>
        <w:t>Automatische sluimermodus (auto power off)</w:t>
      </w:r>
      <w:r w:rsidR="00FD09EB" w:rsidRPr="006733F5">
        <w:rPr>
          <w:b/>
          <w:lang w:val="nl-NL"/>
        </w:rPr>
        <w:t>:</w:t>
      </w:r>
    </w:p>
    <w:p w:rsidR="00FD09EB" w:rsidRPr="006733F5" w:rsidRDefault="00A25A52" w:rsidP="00FD09EB">
      <w:pPr>
        <w:spacing w:after="0"/>
        <w:rPr>
          <w:lang w:val="nl-NL"/>
        </w:rPr>
      </w:pPr>
      <w:r>
        <w:rPr>
          <w:lang w:val="nl-NL"/>
        </w:rPr>
        <w:t xml:space="preserve">Het </w:t>
      </w:r>
      <w:r w:rsidR="00506FD3">
        <w:rPr>
          <w:lang w:val="nl-NL"/>
        </w:rPr>
        <w:t>toestel</w:t>
      </w:r>
      <w:r>
        <w:rPr>
          <w:lang w:val="nl-NL"/>
        </w:rPr>
        <w:t xml:space="preserve"> </w:t>
      </w:r>
      <w:r w:rsidR="00506FD3">
        <w:rPr>
          <w:lang w:val="nl-NL"/>
        </w:rPr>
        <w:t>schakelt</w:t>
      </w:r>
      <w:r>
        <w:rPr>
          <w:lang w:val="nl-NL"/>
        </w:rPr>
        <w:t xml:space="preserve"> automatisch uit </w:t>
      </w:r>
      <w:r w:rsidR="00B15C81" w:rsidRPr="006733F5">
        <w:rPr>
          <w:lang w:val="nl-NL"/>
        </w:rPr>
        <w:t xml:space="preserve">(auto power off) </w:t>
      </w:r>
      <w:r w:rsidR="003230FE">
        <w:rPr>
          <w:lang w:val="nl-NL"/>
        </w:rPr>
        <w:t xml:space="preserve">indien aan </w:t>
      </w:r>
      <w:r>
        <w:rPr>
          <w:lang w:val="nl-NL"/>
        </w:rPr>
        <w:t xml:space="preserve">een van </w:t>
      </w:r>
      <w:r w:rsidR="000C3A0A">
        <w:rPr>
          <w:lang w:val="nl-NL"/>
        </w:rPr>
        <w:t xml:space="preserve">de </w:t>
      </w:r>
      <w:r>
        <w:rPr>
          <w:lang w:val="nl-NL"/>
        </w:rPr>
        <w:t>volgende voorwaarden</w:t>
      </w:r>
      <w:r w:rsidR="003230FE">
        <w:rPr>
          <w:lang w:val="nl-NL"/>
        </w:rPr>
        <w:t xml:space="preserve"> voldaan is </w:t>
      </w:r>
      <w:r>
        <w:rPr>
          <w:lang w:val="nl-NL"/>
        </w:rPr>
        <w:t>tijdens ong. 10 seconden</w:t>
      </w:r>
      <w:r w:rsidR="00FD09EB" w:rsidRPr="006733F5">
        <w:rPr>
          <w:lang w:val="nl-NL"/>
        </w:rPr>
        <w:t>:</w:t>
      </w:r>
    </w:p>
    <w:p w:rsidR="00FD09EB" w:rsidRPr="006733F5" w:rsidRDefault="00181AF3" w:rsidP="00FD09EB">
      <w:pPr>
        <w:spacing w:after="0"/>
        <w:rPr>
          <w:lang w:val="nl-NL"/>
        </w:rPr>
      </w:pPr>
      <w:r w:rsidRPr="006733F5">
        <w:rPr>
          <w:lang w:val="nl-NL"/>
        </w:rPr>
        <w:sym w:font="Symbol" w:char="F0B7"/>
      </w:r>
      <w:r w:rsidR="00865AE8" w:rsidRPr="006733F5">
        <w:rPr>
          <w:lang w:val="nl-NL"/>
        </w:rPr>
        <w:t xml:space="preserve"> </w:t>
      </w:r>
      <w:r w:rsidR="00506FD3">
        <w:rPr>
          <w:lang w:val="nl-NL"/>
        </w:rPr>
        <w:t>De voorwaarde van automatische aanschakeling is niet voldaan</w:t>
      </w:r>
    </w:p>
    <w:p w:rsidR="00181AF3" w:rsidRPr="006733F5" w:rsidRDefault="00181AF3" w:rsidP="00FD09EB">
      <w:pPr>
        <w:spacing w:after="0"/>
        <w:rPr>
          <w:lang w:val="nl-NL"/>
        </w:rPr>
      </w:pPr>
      <w:r w:rsidRPr="006733F5">
        <w:rPr>
          <w:lang w:val="nl-NL"/>
        </w:rPr>
        <w:sym w:font="Symbol" w:char="F0B7"/>
      </w:r>
      <w:r w:rsidR="00865AE8" w:rsidRPr="006733F5">
        <w:rPr>
          <w:lang w:val="nl-NL"/>
        </w:rPr>
        <w:t xml:space="preserve"> </w:t>
      </w:r>
      <w:r w:rsidR="00506FD3">
        <w:rPr>
          <w:lang w:val="nl-NL"/>
        </w:rPr>
        <w:t>De 2 knoppen zijn niet ingedrukt</w:t>
      </w:r>
      <w:r w:rsidRPr="006733F5">
        <w:rPr>
          <w:lang w:val="nl-NL"/>
        </w:rPr>
        <w:t>.</w:t>
      </w:r>
    </w:p>
    <w:p w:rsidR="00355E86" w:rsidRPr="006733F5" w:rsidRDefault="00355E86" w:rsidP="00FD09EB">
      <w:pPr>
        <w:spacing w:after="0"/>
        <w:rPr>
          <w:lang w:val="nl-NL"/>
        </w:rPr>
      </w:pPr>
    </w:p>
    <w:p w:rsidR="00355E86" w:rsidRPr="006733F5" w:rsidRDefault="000C3A0A" w:rsidP="00FD09EB">
      <w:pPr>
        <w:spacing w:after="0"/>
        <w:rPr>
          <w:lang w:val="nl-NL"/>
        </w:rPr>
      </w:pPr>
      <w:r>
        <w:rPr>
          <w:lang w:val="nl-NL"/>
        </w:rPr>
        <w:t xml:space="preserve">Het toestel schakelt automatisch uit </w:t>
      </w:r>
      <w:r w:rsidR="00B15C81" w:rsidRPr="006733F5">
        <w:rPr>
          <w:lang w:val="nl-NL"/>
        </w:rPr>
        <w:t xml:space="preserve">(auto power off) </w:t>
      </w:r>
      <w:r>
        <w:rPr>
          <w:lang w:val="nl-NL"/>
        </w:rPr>
        <w:t>indien aan een van de volgende voorwaarden voldaan is tijdens ong. 30 seconden:</w:t>
      </w:r>
    </w:p>
    <w:p w:rsidR="00355E86" w:rsidRPr="006733F5" w:rsidRDefault="00355E86" w:rsidP="00FD09EB">
      <w:pPr>
        <w:spacing w:after="0"/>
        <w:rPr>
          <w:lang w:val="nl-NL"/>
        </w:rPr>
      </w:pPr>
      <w:r w:rsidRPr="006733F5">
        <w:rPr>
          <w:lang w:val="nl-NL"/>
        </w:rPr>
        <w:sym w:font="Symbol" w:char="F0B7"/>
      </w:r>
      <w:r w:rsidR="00865AE8" w:rsidRPr="006733F5">
        <w:rPr>
          <w:lang w:val="nl-NL"/>
        </w:rPr>
        <w:t xml:space="preserve"> </w:t>
      </w:r>
      <w:r w:rsidR="000F3614">
        <w:rPr>
          <w:lang w:val="nl-NL"/>
        </w:rPr>
        <w:t xml:space="preserve">De weerstand </w:t>
      </w:r>
      <w:proofErr w:type="spellStart"/>
      <w:r w:rsidR="000F3614">
        <w:rPr>
          <w:lang w:val="nl-NL"/>
        </w:rPr>
        <w:t>OL</w:t>
      </w:r>
      <w:proofErr w:type="spellEnd"/>
      <w:r w:rsidR="000F3614">
        <w:rPr>
          <w:lang w:val="nl-NL"/>
        </w:rPr>
        <w:t xml:space="preserve"> is</w:t>
      </w:r>
      <w:r w:rsidR="00F2028F">
        <w:rPr>
          <w:lang w:val="nl-NL"/>
        </w:rPr>
        <w:t>,</w:t>
      </w:r>
      <w:r w:rsidR="000F3614">
        <w:rPr>
          <w:lang w:val="nl-NL"/>
        </w:rPr>
        <w:t xml:space="preserve"> wanneer het toestel zich in modus weerstandsmeting bevindt.</w:t>
      </w:r>
    </w:p>
    <w:p w:rsidR="00355E86" w:rsidRPr="006733F5" w:rsidRDefault="00355E86" w:rsidP="00FD09EB">
      <w:pPr>
        <w:spacing w:after="0"/>
        <w:rPr>
          <w:lang w:val="nl-NL"/>
        </w:rPr>
      </w:pPr>
      <w:r w:rsidRPr="006733F5">
        <w:rPr>
          <w:lang w:val="nl-NL"/>
        </w:rPr>
        <w:sym w:font="Symbol" w:char="F0B7"/>
      </w:r>
      <w:r w:rsidR="00865AE8" w:rsidRPr="006733F5">
        <w:rPr>
          <w:lang w:val="nl-NL"/>
        </w:rPr>
        <w:t xml:space="preserve"> </w:t>
      </w:r>
      <w:r w:rsidR="000F3614">
        <w:rPr>
          <w:lang w:val="nl-NL"/>
        </w:rPr>
        <w:t>De stroom</w:t>
      </w:r>
      <w:r w:rsidR="00865AE8" w:rsidRPr="006733F5">
        <w:rPr>
          <w:lang w:val="nl-NL"/>
        </w:rPr>
        <w:t xml:space="preserve"> &lt; 1.0A </w:t>
      </w:r>
      <w:r w:rsidR="00F2028F">
        <w:rPr>
          <w:lang w:val="nl-NL"/>
        </w:rPr>
        <w:t xml:space="preserve">is, </w:t>
      </w:r>
      <w:r w:rsidR="000F3614">
        <w:rPr>
          <w:lang w:val="nl-NL"/>
        </w:rPr>
        <w:t>wanneer het toestel zich in modus stroommeting bevindt.</w:t>
      </w:r>
    </w:p>
    <w:p w:rsidR="00B40160" w:rsidRPr="006733F5" w:rsidRDefault="00B40160" w:rsidP="00FD09EB">
      <w:pPr>
        <w:spacing w:after="0"/>
        <w:rPr>
          <w:lang w:val="nl-NL"/>
        </w:rPr>
      </w:pPr>
    </w:p>
    <w:p w:rsidR="00B40160" w:rsidRPr="006733F5" w:rsidRDefault="00621B8E" w:rsidP="00FD09EB">
      <w:pPr>
        <w:spacing w:after="0"/>
        <w:rPr>
          <w:lang w:val="nl-NL"/>
        </w:rPr>
      </w:pPr>
      <w:r w:rsidRPr="006733F5">
        <w:rPr>
          <w:lang w:val="nl-NL"/>
        </w:rPr>
        <w:t xml:space="preserve">□ </w:t>
      </w:r>
      <w:r w:rsidR="000F3614">
        <w:rPr>
          <w:lang w:val="nl-NL"/>
        </w:rPr>
        <w:t>Voor</w:t>
      </w:r>
      <w:r w:rsidR="008514E4" w:rsidRPr="006733F5">
        <w:rPr>
          <w:lang w:val="nl-NL"/>
        </w:rPr>
        <w:t xml:space="preserve"> &gt;300V, </w:t>
      </w:r>
      <w:proofErr w:type="spellStart"/>
      <w:r w:rsidR="000F3614">
        <w:rPr>
          <w:lang w:val="nl-NL"/>
        </w:rPr>
        <w:t>meetijd</w:t>
      </w:r>
      <w:proofErr w:type="spellEnd"/>
      <w:r w:rsidR="0084423A">
        <w:rPr>
          <w:lang w:val="nl-NL"/>
        </w:rPr>
        <w:t xml:space="preserve"> (</w:t>
      </w:r>
      <w:proofErr w:type="spellStart"/>
      <w:r w:rsidR="0084423A">
        <w:rPr>
          <w:lang w:val="nl-NL"/>
        </w:rPr>
        <w:t>tr</w:t>
      </w:r>
      <w:proofErr w:type="spellEnd"/>
      <w:proofErr w:type="gramStart"/>
      <w:r w:rsidR="0084423A">
        <w:rPr>
          <w:lang w:val="nl-NL"/>
        </w:rPr>
        <w:t>) :</w:t>
      </w:r>
      <w:proofErr w:type="gramEnd"/>
      <w:r w:rsidR="0084423A">
        <w:rPr>
          <w:lang w:val="nl-NL"/>
        </w:rPr>
        <w:t xml:space="preserve"> 30 seconden</w:t>
      </w:r>
      <w:r w:rsidR="008514E4" w:rsidRPr="006733F5">
        <w:rPr>
          <w:lang w:val="nl-NL"/>
        </w:rPr>
        <w:t xml:space="preserve">; </w:t>
      </w:r>
      <w:r w:rsidR="000F3614">
        <w:rPr>
          <w:lang w:val="nl-NL"/>
        </w:rPr>
        <w:t>hersteltijd</w:t>
      </w:r>
      <w:r w:rsidR="0084423A">
        <w:rPr>
          <w:lang w:val="nl-NL"/>
        </w:rPr>
        <w:t xml:space="preserve"> (</w:t>
      </w:r>
      <w:proofErr w:type="spellStart"/>
      <w:r w:rsidR="0084423A">
        <w:rPr>
          <w:lang w:val="nl-NL"/>
        </w:rPr>
        <w:t>rt</w:t>
      </w:r>
      <w:proofErr w:type="spellEnd"/>
      <w:r w:rsidR="0084423A">
        <w:rPr>
          <w:lang w:val="nl-NL"/>
        </w:rPr>
        <w:t>) : 240 seconden</w:t>
      </w:r>
    </w:p>
    <w:p w:rsidR="00865AE8" w:rsidRPr="006733F5" w:rsidRDefault="00865AE8" w:rsidP="00FD09EB">
      <w:pPr>
        <w:spacing w:after="0"/>
        <w:rPr>
          <w:lang w:val="nl-NL"/>
        </w:rPr>
      </w:pPr>
    </w:p>
    <w:p w:rsidR="00865AE8" w:rsidRPr="006733F5" w:rsidRDefault="00621B8E" w:rsidP="00FD09EB">
      <w:pPr>
        <w:spacing w:after="0"/>
        <w:rPr>
          <w:b/>
          <w:lang w:val="nl-NL"/>
        </w:rPr>
      </w:pPr>
      <w:r w:rsidRPr="006733F5">
        <w:rPr>
          <w:b/>
          <w:lang w:val="nl-NL"/>
        </w:rPr>
        <w:t xml:space="preserve">□ </w:t>
      </w:r>
      <w:proofErr w:type="gramStart"/>
      <w:r w:rsidR="0084423A">
        <w:rPr>
          <w:b/>
          <w:lang w:val="nl-NL"/>
        </w:rPr>
        <w:t>AC functie</w:t>
      </w:r>
      <w:proofErr w:type="gramEnd"/>
    </w:p>
    <w:p w:rsidR="00865AE8" w:rsidRPr="006733F5" w:rsidRDefault="00865AE8" w:rsidP="00FD09EB">
      <w:pPr>
        <w:spacing w:after="0"/>
        <w:rPr>
          <w:lang w:val="nl-NL"/>
        </w:rPr>
      </w:pPr>
      <w:r w:rsidRPr="006733F5">
        <w:rPr>
          <w:lang w:val="nl-NL"/>
        </w:rPr>
        <w:sym w:font="Symbol" w:char="F0B7"/>
      </w:r>
      <w:r w:rsidRPr="006733F5">
        <w:rPr>
          <w:lang w:val="nl-NL"/>
        </w:rPr>
        <w:t xml:space="preserve"> </w:t>
      </w:r>
      <w:r w:rsidR="0084423A">
        <w:rPr>
          <w:lang w:val="nl-NL"/>
        </w:rPr>
        <w:t xml:space="preserve">De </w:t>
      </w:r>
      <w:proofErr w:type="spellStart"/>
      <w:r w:rsidR="0084423A">
        <w:rPr>
          <w:lang w:val="nl-NL"/>
        </w:rPr>
        <w:t>VAC</w:t>
      </w:r>
      <w:proofErr w:type="spellEnd"/>
      <w:r w:rsidR="0084423A">
        <w:rPr>
          <w:lang w:val="nl-NL"/>
        </w:rPr>
        <w:t xml:space="preserve"> en </w:t>
      </w:r>
      <w:proofErr w:type="spellStart"/>
      <w:proofErr w:type="gramStart"/>
      <w:r w:rsidR="0084423A">
        <w:rPr>
          <w:lang w:val="nl-NL"/>
        </w:rPr>
        <w:t>AAC</w:t>
      </w:r>
      <w:proofErr w:type="spellEnd"/>
      <w:r w:rsidR="0084423A">
        <w:rPr>
          <w:lang w:val="nl-NL"/>
        </w:rPr>
        <w:t xml:space="preserve"> specificaties</w:t>
      </w:r>
      <w:proofErr w:type="gramEnd"/>
      <w:r w:rsidR="0084423A">
        <w:rPr>
          <w:lang w:val="nl-NL"/>
        </w:rPr>
        <w:t xml:space="preserve"> zijn gekoppeld, </w:t>
      </w:r>
      <w:proofErr w:type="spellStart"/>
      <w:r w:rsidR="00665CCC" w:rsidRPr="006733F5">
        <w:rPr>
          <w:lang w:val="nl-NL"/>
        </w:rPr>
        <w:t>true</w:t>
      </w:r>
      <w:proofErr w:type="spellEnd"/>
      <w:r w:rsidR="00665CCC" w:rsidRPr="006733F5">
        <w:rPr>
          <w:lang w:val="nl-NL"/>
        </w:rPr>
        <w:t xml:space="preserve"> </w:t>
      </w:r>
      <w:proofErr w:type="spellStart"/>
      <w:r w:rsidR="00665CCC" w:rsidRPr="006733F5">
        <w:rPr>
          <w:lang w:val="nl-NL"/>
        </w:rPr>
        <w:t>RMS</w:t>
      </w:r>
      <w:proofErr w:type="spellEnd"/>
    </w:p>
    <w:p w:rsidR="004A2D7F" w:rsidRPr="006733F5" w:rsidRDefault="00665CCC" w:rsidP="00FD09EB">
      <w:pPr>
        <w:spacing w:after="0"/>
        <w:rPr>
          <w:lang w:val="nl-NL"/>
        </w:rPr>
      </w:pPr>
      <w:r w:rsidRPr="006733F5">
        <w:rPr>
          <w:lang w:val="nl-NL"/>
        </w:rPr>
        <w:sym w:font="Symbol" w:char="F0B7"/>
      </w:r>
      <w:r w:rsidR="0084423A">
        <w:rPr>
          <w:lang w:val="nl-NL"/>
        </w:rPr>
        <w:t xml:space="preserve">  </w:t>
      </w:r>
      <w:r w:rsidR="0044228D">
        <w:rPr>
          <w:lang w:val="nl-NL"/>
        </w:rPr>
        <w:t>V</w:t>
      </w:r>
      <w:r w:rsidR="0023180F">
        <w:rPr>
          <w:lang w:val="nl-NL"/>
        </w:rPr>
        <w:t>oor niet-sinusoïdale golfvormen</w:t>
      </w:r>
      <w:r w:rsidR="0044228D">
        <w:rPr>
          <w:lang w:val="nl-NL"/>
        </w:rPr>
        <w:t xml:space="preserve"> ligt de afwijking hoger naargelang de </w:t>
      </w:r>
      <w:proofErr w:type="spellStart"/>
      <w:r w:rsidR="0044228D">
        <w:rPr>
          <w:lang w:val="nl-NL"/>
        </w:rPr>
        <w:t>crestfactor</w:t>
      </w:r>
      <w:proofErr w:type="spellEnd"/>
      <w:r w:rsidR="0044228D">
        <w:rPr>
          <w:lang w:val="nl-NL"/>
        </w:rPr>
        <w:t xml:space="preserve"> (CF):</w:t>
      </w:r>
    </w:p>
    <w:p w:rsidR="004A2D7F" w:rsidRPr="006733F5" w:rsidRDefault="004A2D7F" w:rsidP="00621B8E">
      <w:pPr>
        <w:spacing w:after="0"/>
        <w:ind w:firstLine="708"/>
        <w:rPr>
          <w:lang w:val="nl-NL"/>
        </w:rPr>
      </w:pPr>
      <w:r w:rsidRPr="006733F5">
        <w:rPr>
          <w:lang w:val="nl-NL"/>
        </w:rPr>
        <w:t xml:space="preserve">1.0% </w:t>
      </w:r>
      <w:r w:rsidR="0023180F">
        <w:rPr>
          <w:lang w:val="nl-NL"/>
        </w:rPr>
        <w:t>toevoegen voor</w:t>
      </w:r>
      <w:r w:rsidRPr="006733F5">
        <w:rPr>
          <w:lang w:val="nl-NL"/>
        </w:rPr>
        <w:t xml:space="preserve"> </w:t>
      </w:r>
      <w:proofErr w:type="spellStart"/>
      <w:r w:rsidRPr="006733F5">
        <w:rPr>
          <w:lang w:val="nl-NL"/>
        </w:rPr>
        <w:t>C.F</w:t>
      </w:r>
      <w:proofErr w:type="spellEnd"/>
      <w:r w:rsidRPr="006733F5">
        <w:rPr>
          <w:lang w:val="nl-NL"/>
        </w:rPr>
        <w:t>. 1.0 – 2.0</w:t>
      </w:r>
    </w:p>
    <w:p w:rsidR="004A2D7F" w:rsidRPr="006733F5" w:rsidRDefault="004A2D7F" w:rsidP="00621B8E">
      <w:pPr>
        <w:spacing w:after="0"/>
        <w:ind w:firstLine="708"/>
        <w:rPr>
          <w:lang w:val="nl-NL"/>
        </w:rPr>
      </w:pPr>
      <w:r w:rsidRPr="006733F5">
        <w:rPr>
          <w:lang w:val="nl-NL"/>
        </w:rPr>
        <w:t xml:space="preserve">2.5% </w:t>
      </w:r>
      <w:r w:rsidR="0023180F">
        <w:rPr>
          <w:lang w:val="nl-NL"/>
        </w:rPr>
        <w:t>toevoegen voor</w:t>
      </w:r>
      <w:r w:rsidRPr="006733F5">
        <w:rPr>
          <w:lang w:val="nl-NL"/>
        </w:rPr>
        <w:t xml:space="preserve"> </w:t>
      </w:r>
      <w:proofErr w:type="spellStart"/>
      <w:r w:rsidRPr="006733F5">
        <w:rPr>
          <w:lang w:val="nl-NL"/>
        </w:rPr>
        <w:t>C.F</w:t>
      </w:r>
      <w:proofErr w:type="spellEnd"/>
      <w:r w:rsidRPr="006733F5">
        <w:rPr>
          <w:lang w:val="nl-NL"/>
        </w:rPr>
        <w:t>. 2.0 – 2.5</w:t>
      </w:r>
    </w:p>
    <w:p w:rsidR="004A2D7F" w:rsidRPr="006733F5" w:rsidRDefault="004A2D7F" w:rsidP="00621B8E">
      <w:pPr>
        <w:spacing w:after="0"/>
        <w:ind w:firstLine="708"/>
        <w:rPr>
          <w:lang w:val="nl-NL"/>
        </w:rPr>
      </w:pPr>
      <w:r w:rsidRPr="006733F5">
        <w:rPr>
          <w:lang w:val="nl-NL"/>
        </w:rPr>
        <w:t xml:space="preserve">4.0% </w:t>
      </w:r>
      <w:r w:rsidR="0023180F">
        <w:rPr>
          <w:lang w:val="nl-NL"/>
        </w:rPr>
        <w:t>toevoegen voor</w:t>
      </w:r>
      <w:r w:rsidRPr="006733F5">
        <w:rPr>
          <w:lang w:val="nl-NL"/>
        </w:rPr>
        <w:t xml:space="preserve"> </w:t>
      </w:r>
      <w:proofErr w:type="spellStart"/>
      <w:r w:rsidRPr="006733F5">
        <w:rPr>
          <w:lang w:val="nl-NL"/>
        </w:rPr>
        <w:t>C.F</w:t>
      </w:r>
      <w:proofErr w:type="spellEnd"/>
      <w:r w:rsidRPr="006733F5">
        <w:rPr>
          <w:lang w:val="nl-NL"/>
        </w:rPr>
        <w:t>. 2.5 – 3.0</w:t>
      </w:r>
    </w:p>
    <w:p w:rsidR="004A2D7F" w:rsidRPr="006733F5" w:rsidRDefault="00BD0E8F" w:rsidP="00FD09EB">
      <w:pPr>
        <w:spacing w:after="0"/>
        <w:rPr>
          <w:lang w:val="nl-NL"/>
        </w:rPr>
      </w:pPr>
      <w:r>
        <w:rPr>
          <w:lang w:val="nl-NL"/>
        </w:rPr>
        <w:t xml:space="preserve">Maximale </w:t>
      </w:r>
      <w:proofErr w:type="spellStart"/>
      <w:r>
        <w:rPr>
          <w:lang w:val="nl-NL"/>
        </w:rPr>
        <w:t>crestfactor</w:t>
      </w:r>
      <w:proofErr w:type="spellEnd"/>
      <w:r>
        <w:rPr>
          <w:lang w:val="nl-NL"/>
        </w:rPr>
        <w:t xml:space="preserve"> van inputsignaal</w:t>
      </w:r>
      <w:r w:rsidR="004A2D7F" w:rsidRPr="006733F5">
        <w:rPr>
          <w:lang w:val="nl-NL"/>
        </w:rPr>
        <w:t>:</w:t>
      </w:r>
    </w:p>
    <w:p w:rsidR="004A2D7F" w:rsidRPr="006733F5" w:rsidRDefault="004A2D7F" w:rsidP="00621B8E">
      <w:pPr>
        <w:spacing w:after="0"/>
        <w:ind w:firstLine="708"/>
        <w:rPr>
          <w:lang w:val="nl-NL"/>
        </w:rPr>
      </w:pPr>
      <w:r w:rsidRPr="006733F5">
        <w:rPr>
          <w:lang w:val="nl-NL"/>
        </w:rPr>
        <w:t xml:space="preserve">3.0 @ 5000 </w:t>
      </w:r>
      <w:r w:rsidR="00BD0E8F">
        <w:rPr>
          <w:lang w:val="nl-NL"/>
        </w:rPr>
        <w:t>meetpunten</w:t>
      </w:r>
    </w:p>
    <w:p w:rsidR="004A2D7F" w:rsidRPr="006733F5" w:rsidRDefault="004A2D7F" w:rsidP="00621B8E">
      <w:pPr>
        <w:spacing w:after="0"/>
        <w:ind w:firstLine="708"/>
        <w:rPr>
          <w:lang w:val="nl-NL"/>
        </w:rPr>
      </w:pPr>
      <w:r w:rsidRPr="006733F5">
        <w:rPr>
          <w:lang w:val="nl-NL"/>
        </w:rPr>
        <w:t xml:space="preserve">1.5 @ 10000 </w:t>
      </w:r>
      <w:r w:rsidR="00BD0E8F">
        <w:rPr>
          <w:lang w:val="nl-NL"/>
        </w:rPr>
        <w:t>meetpunten</w:t>
      </w:r>
    </w:p>
    <w:p w:rsidR="00593375" w:rsidRPr="006733F5" w:rsidRDefault="00593375" w:rsidP="00621B8E">
      <w:pPr>
        <w:spacing w:after="0"/>
        <w:ind w:firstLine="708"/>
        <w:rPr>
          <w:lang w:val="nl-NL"/>
        </w:rPr>
      </w:pPr>
    </w:p>
    <w:p w:rsidR="00713EEF" w:rsidRPr="006733F5" w:rsidRDefault="00713EEF">
      <w:pPr>
        <w:rPr>
          <w:b/>
          <w:lang w:val="nl-NL"/>
        </w:rPr>
      </w:pPr>
      <w:r w:rsidRPr="006733F5">
        <w:rPr>
          <w:b/>
          <w:lang w:val="nl-NL"/>
        </w:rPr>
        <w:br w:type="page"/>
      </w:r>
    </w:p>
    <w:p w:rsidR="00D44983" w:rsidRPr="006733F5" w:rsidRDefault="00BD0E8F" w:rsidP="00593375">
      <w:pPr>
        <w:spacing w:after="0"/>
        <w:rPr>
          <w:b/>
          <w:lang w:val="nl-NL"/>
        </w:rPr>
      </w:pPr>
      <w:proofErr w:type="gramStart"/>
      <w:r>
        <w:rPr>
          <w:b/>
          <w:lang w:val="nl-NL"/>
        </w:rPr>
        <w:lastRenderedPageBreak/>
        <w:t>DC spanning</w:t>
      </w:r>
      <w:proofErr w:type="gramEnd"/>
    </w:p>
    <w:tbl>
      <w:tblPr>
        <w:tblStyle w:val="Tabelraster"/>
        <w:tblW w:w="0" w:type="auto"/>
        <w:tblLook w:val="04A0" w:firstRow="1" w:lastRow="0" w:firstColumn="1" w:lastColumn="0" w:noHBand="0" w:noVBand="1"/>
      </w:tblPr>
      <w:tblGrid>
        <w:gridCol w:w="2265"/>
        <w:gridCol w:w="2265"/>
        <w:gridCol w:w="2266"/>
        <w:gridCol w:w="2266"/>
      </w:tblGrid>
      <w:tr w:rsidR="00D44983" w:rsidRPr="006733F5" w:rsidTr="00D44983">
        <w:tc>
          <w:tcPr>
            <w:tcW w:w="2265" w:type="dxa"/>
          </w:tcPr>
          <w:p w:rsidR="00D44983" w:rsidRPr="006733F5" w:rsidRDefault="00D44983" w:rsidP="00D07250">
            <w:pPr>
              <w:jc w:val="center"/>
              <w:rPr>
                <w:lang w:val="nl-NL"/>
              </w:rPr>
            </w:pPr>
          </w:p>
        </w:tc>
        <w:tc>
          <w:tcPr>
            <w:tcW w:w="2265" w:type="dxa"/>
          </w:tcPr>
          <w:p w:rsidR="00D44983" w:rsidRPr="006733F5" w:rsidRDefault="00D36C64" w:rsidP="00D07250">
            <w:pPr>
              <w:jc w:val="center"/>
              <w:rPr>
                <w:b/>
                <w:lang w:val="nl-NL"/>
              </w:rPr>
            </w:pPr>
            <w:r>
              <w:rPr>
                <w:b/>
                <w:lang w:val="nl-NL"/>
              </w:rPr>
              <w:t>Bereik</w:t>
            </w:r>
          </w:p>
        </w:tc>
        <w:tc>
          <w:tcPr>
            <w:tcW w:w="2266" w:type="dxa"/>
          </w:tcPr>
          <w:p w:rsidR="00D44983" w:rsidRPr="006733F5" w:rsidRDefault="00D36C64" w:rsidP="00D07250">
            <w:pPr>
              <w:jc w:val="center"/>
              <w:rPr>
                <w:b/>
                <w:lang w:val="nl-NL"/>
              </w:rPr>
            </w:pPr>
            <w:r>
              <w:rPr>
                <w:b/>
                <w:lang w:val="nl-NL"/>
              </w:rPr>
              <w:t>Resolutie</w:t>
            </w:r>
          </w:p>
        </w:tc>
        <w:tc>
          <w:tcPr>
            <w:tcW w:w="2266" w:type="dxa"/>
          </w:tcPr>
          <w:p w:rsidR="00D44983" w:rsidRPr="006733F5" w:rsidRDefault="00D36C64" w:rsidP="00593375">
            <w:pPr>
              <w:rPr>
                <w:b/>
                <w:lang w:val="nl-NL"/>
              </w:rPr>
            </w:pPr>
            <w:r>
              <w:rPr>
                <w:b/>
                <w:lang w:val="nl-NL"/>
              </w:rPr>
              <w:t>Nauwkeurigheid</w:t>
            </w:r>
          </w:p>
        </w:tc>
      </w:tr>
      <w:tr w:rsidR="00D44983" w:rsidRPr="006733F5" w:rsidTr="00D44983">
        <w:tc>
          <w:tcPr>
            <w:tcW w:w="2265" w:type="dxa"/>
          </w:tcPr>
          <w:p w:rsidR="00D44983" w:rsidRPr="006733F5" w:rsidRDefault="00BD0E8F" w:rsidP="00BD0E8F">
            <w:pPr>
              <w:jc w:val="center"/>
              <w:rPr>
                <w:lang w:val="nl-NL"/>
              </w:rPr>
            </w:pPr>
            <w:r>
              <w:rPr>
                <w:lang w:val="nl-NL"/>
              </w:rPr>
              <w:t>Met batterijen</w:t>
            </w:r>
          </w:p>
        </w:tc>
        <w:tc>
          <w:tcPr>
            <w:tcW w:w="2265" w:type="dxa"/>
          </w:tcPr>
          <w:p w:rsidR="00D44983" w:rsidRPr="006733F5" w:rsidRDefault="00D44983" w:rsidP="00D07250">
            <w:pPr>
              <w:jc w:val="center"/>
              <w:rPr>
                <w:lang w:val="nl-NL"/>
              </w:rPr>
            </w:pPr>
            <w:r w:rsidRPr="006733F5">
              <w:rPr>
                <w:lang w:val="nl-NL"/>
              </w:rPr>
              <w:t>7.0V à 999.9V</w:t>
            </w:r>
          </w:p>
        </w:tc>
        <w:tc>
          <w:tcPr>
            <w:tcW w:w="2266" w:type="dxa"/>
          </w:tcPr>
          <w:p w:rsidR="00D44983" w:rsidRPr="006733F5" w:rsidRDefault="00D44983" w:rsidP="00D07250">
            <w:pPr>
              <w:jc w:val="center"/>
              <w:rPr>
                <w:lang w:val="nl-NL"/>
              </w:rPr>
            </w:pPr>
            <w:r w:rsidRPr="006733F5">
              <w:rPr>
                <w:lang w:val="nl-NL"/>
              </w:rPr>
              <w:t>0.1V</w:t>
            </w:r>
          </w:p>
        </w:tc>
        <w:tc>
          <w:tcPr>
            <w:tcW w:w="2266" w:type="dxa"/>
            <w:vMerge w:val="restart"/>
          </w:tcPr>
          <w:p w:rsidR="00D44983" w:rsidRPr="006733F5" w:rsidRDefault="00D44983" w:rsidP="00593375">
            <w:pPr>
              <w:rPr>
                <w:lang w:val="nl-NL"/>
              </w:rPr>
            </w:pPr>
            <w:r w:rsidRPr="006733F5">
              <w:rPr>
                <w:lang w:val="nl-NL"/>
              </w:rPr>
              <w:t>±</w:t>
            </w:r>
            <w:r w:rsidR="004B0B6E" w:rsidRPr="006733F5">
              <w:rPr>
                <w:lang w:val="nl-NL"/>
              </w:rPr>
              <w:t xml:space="preserve">(1.0% +2 </w:t>
            </w:r>
            <w:proofErr w:type="spellStart"/>
            <w:r w:rsidR="004B0B6E" w:rsidRPr="006733F5">
              <w:rPr>
                <w:lang w:val="nl-NL"/>
              </w:rPr>
              <w:t>dgt</w:t>
            </w:r>
            <w:proofErr w:type="spellEnd"/>
            <w:r w:rsidR="004B0B6E" w:rsidRPr="006733F5">
              <w:rPr>
                <w:lang w:val="nl-NL"/>
              </w:rPr>
              <w:t>)</w:t>
            </w:r>
          </w:p>
        </w:tc>
      </w:tr>
      <w:tr w:rsidR="00D44983" w:rsidRPr="006733F5" w:rsidTr="00D44983">
        <w:tc>
          <w:tcPr>
            <w:tcW w:w="2265" w:type="dxa"/>
          </w:tcPr>
          <w:p w:rsidR="00D44983" w:rsidRPr="006733F5" w:rsidRDefault="00BD0E8F" w:rsidP="00BD0E8F">
            <w:pPr>
              <w:jc w:val="center"/>
              <w:rPr>
                <w:lang w:val="nl-NL"/>
              </w:rPr>
            </w:pPr>
            <w:r>
              <w:rPr>
                <w:lang w:val="nl-NL"/>
              </w:rPr>
              <w:t>Zonder batterijen</w:t>
            </w:r>
          </w:p>
        </w:tc>
        <w:tc>
          <w:tcPr>
            <w:tcW w:w="2265" w:type="dxa"/>
          </w:tcPr>
          <w:p w:rsidR="00D44983" w:rsidRPr="006733F5" w:rsidRDefault="00D44983" w:rsidP="00D07250">
            <w:pPr>
              <w:jc w:val="center"/>
              <w:rPr>
                <w:lang w:val="nl-NL"/>
              </w:rPr>
            </w:pPr>
            <w:r w:rsidRPr="006733F5">
              <w:rPr>
                <w:lang w:val="nl-NL"/>
              </w:rPr>
              <w:t>35V à 999.9V</w:t>
            </w:r>
          </w:p>
        </w:tc>
        <w:tc>
          <w:tcPr>
            <w:tcW w:w="2266" w:type="dxa"/>
          </w:tcPr>
          <w:p w:rsidR="00D44983" w:rsidRPr="006733F5" w:rsidRDefault="00D44983" w:rsidP="00D07250">
            <w:pPr>
              <w:jc w:val="center"/>
              <w:rPr>
                <w:lang w:val="nl-NL"/>
              </w:rPr>
            </w:pPr>
            <w:r w:rsidRPr="006733F5">
              <w:rPr>
                <w:lang w:val="nl-NL"/>
              </w:rPr>
              <w:t>0.1V</w:t>
            </w:r>
          </w:p>
        </w:tc>
        <w:tc>
          <w:tcPr>
            <w:tcW w:w="2266" w:type="dxa"/>
            <w:vMerge/>
          </w:tcPr>
          <w:p w:rsidR="00D44983" w:rsidRPr="006733F5" w:rsidRDefault="00D44983" w:rsidP="00593375">
            <w:pPr>
              <w:rPr>
                <w:lang w:val="nl-NL"/>
              </w:rPr>
            </w:pPr>
          </w:p>
        </w:tc>
      </w:tr>
    </w:tbl>
    <w:p w:rsidR="00593375" w:rsidRPr="006733F5" w:rsidRDefault="000F042C" w:rsidP="00593375">
      <w:pPr>
        <w:spacing w:after="0"/>
        <w:rPr>
          <w:lang w:val="nl-NL"/>
        </w:rPr>
      </w:pPr>
      <w:r>
        <w:rPr>
          <w:lang w:val="nl-NL"/>
        </w:rPr>
        <w:t>Max. ingangsstroom</w:t>
      </w:r>
      <w:r w:rsidR="004B0B6E" w:rsidRPr="006733F5">
        <w:rPr>
          <w:lang w:val="nl-NL"/>
        </w:rPr>
        <w:t>: &lt;3.5mA 1000V</w:t>
      </w:r>
    </w:p>
    <w:p w:rsidR="004B0B6E" w:rsidRPr="006733F5" w:rsidRDefault="000F042C" w:rsidP="00593375">
      <w:pPr>
        <w:spacing w:after="0"/>
        <w:rPr>
          <w:lang w:val="nl-NL"/>
        </w:rPr>
      </w:pPr>
      <w:r>
        <w:rPr>
          <w:lang w:val="nl-NL"/>
        </w:rPr>
        <w:t>Overspanningsbeveiliging</w:t>
      </w:r>
      <w:r w:rsidR="004B0B6E" w:rsidRPr="006733F5">
        <w:rPr>
          <w:lang w:val="nl-NL"/>
        </w:rPr>
        <w:t xml:space="preserve">: </w:t>
      </w:r>
      <w:r w:rsidR="004C2197" w:rsidRPr="006733F5">
        <w:rPr>
          <w:lang w:val="nl-NL"/>
        </w:rPr>
        <w:t xml:space="preserve">1000V </w:t>
      </w:r>
      <w:r>
        <w:rPr>
          <w:lang w:val="nl-NL"/>
        </w:rPr>
        <w:t>AC/DC</w:t>
      </w:r>
      <w:r w:rsidR="004B0B6E" w:rsidRPr="006733F5">
        <w:rPr>
          <w:lang w:val="nl-NL"/>
        </w:rPr>
        <w:t xml:space="preserve"> </w:t>
      </w:r>
    </w:p>
    <w:p w:rsidR="004B0B6E" w:rsidRPr="006733F5" w:rsidRDefault="004B0B6E" w:rsidP="00593375">
      <w:pPr>
        <w:spacing w:after="0"/>
        <w:rPr>
          <w:lang w:val="nl-NL"/>
        </w:rPr>
      </w:pPr>
    </w:p>
    <w:p w:rsidR="004B0B6E" w:rsidRPr="006733F5" w:rsidRDefault="00525E88" w:rsidP="004B0B6E">
      <w:pPr>
        <w:spacing w:after="0"/>
        <w:rPr>
          <w:b/>
          <w:lang w:val="nl-NL"/>
        </w:rPr>
      </w:pPr>
      <w:proofErr w:type="gramStart"/>
      <w:r>
        <w:rPr>
          <w:b/>
          <w:lang w:val="nl-NL"/>
        </w:rPr>
        <w:t>AC spanning</w:t>
      </w:r>
      <w:proofErr w:type="gramEnd"/>
    </w:p>
    <w:tbl>
      <w:tblPr>
        <w:tblStyle w:val="Tabelraster"/>
        <w:tblW w:w="0" w:type="auto"/>
        <w:tblLook w:val="04A0" w:firstRow="1" w:lastRow="0" w:firstColumn="1" w:lastColumn="0" w:noHBand="0" w:noVBand="1"/>
      </w:tblPr>
      <w:tblGrid>
        <w:gridCol w:w="2265"/>
        <w:gridCol w:w="2265"/>
        <w:gridCol w:w="2266"/>
        <w:gridCol w:w="2266"/>
      </w:tblGrid>
      <w:tr w:rsidR="004B0B6E" w:rsidRPr="006733F5" w:rsidTr="00FC1CC2">
        <w:tc>
          <w:tcPr>
            <w:tcW w:w="2265" w:type="dxa"/>
          </w:tcPr>
          <w:p w:rsidR="004B0B6E" w:rsidRPr="006733F5" w:rsidRDefault="004B0B6E" w:rsidP="00D07250">
            <w:pPr>
              <w:jc w:val="center"/>
              <w:rPr>
                <w:b/>
                <w:lang w:val="nl-NL"/>
              </w:rPr>
            </w:pPr>
          </w:p>
        </w:tc>
        <w:tc>
          <w:tcPr>
            <w:tcW w:w="2265" w:type="dxa"/>
          </w:tcPr>
          <w:p w:rsidR="004B0B6E" w:rsidRPr="006733F5" w:rsidRDefault="00D36C64" w:rsidP="00D07250">
            <w:pPr>
              <w:jc w:val="center"/>
              <w:rPr>
                <w:b/>
                <w:lang w:val="nl-NL"/>
              </w:rPr>
            </w:pPr>
            <w:r>
              <w:rPr>
                <w:b/>
                <w:lang w:val="nl-NL"/>
              </w:rPr>
              <w:t>Bereik</w:t>
            </w:r>
          </w:p>
        </w:tc>
        <w:tc>
          <w:tcPr>
            <w:tcW w:w="2266" w:type="dxa"/>
          </w:tcPr>
          <w:p w:rsidR="004B0B6E" w:rsidRPr="006733F5" w:rsidRDefault="00D36C64" w:rsidP="00D07250">
            <w:pPr>
              <w:jc w:val="center"/>
              <w:rPr>
                <w:b/>
                <w:lang w:val="nl-NL"/>
              </w:rPr>
            </w:pPr>
            <w:r>
              <w:rPr>
                <w:b/>
                <w:lang w:val="nl-NL"/>
              </w:rPr>
              <w:t>Resolutie</w:t>
            </w:r>
          </w:p>
        </w:tc>
        <w:tc>
          <w:tcPr>
            <w:tcW w:w="2266" w:type="dxa"/>
          </w:tcPr>
          <w:p w:rsidR="004B0B6E" w:rsidRPr="006733F5" w:rsidRDefault="00D36C64" w:rsidP="00D07250">
            <w:pPr>
              <w:jc w:val="center"/>
              <w:rPr>
                <w:b/>
                <w:lang w:val="nl-NL"/>
              </w:rPr>
            </w:pPr>
            <w:r>
              <w:rPr>
                <w:b/>
                <w:lang w:val="nl-NL"/>
              </w:rPr>
              <w:t>Nauwkeurigheid</w:t>
            </w:r>
          </w:p>
        </w:tc>
      </w:tr>
      <w:tr w:rsidR="004B0B6E" w:rsidRPr="006733F5" w:rsidTr="00FC1CC2">
        <w:tc>
          <w:tcPr>
            <w:tcW w:w="2265" w:type="dxa"/>
          </w:tcPr>
          <w:p w:rsidR="004B0B6E" w:rsidRPr="006733F5" w:rsidRDefault="000F042C" w:rsidP="000F042C">
            <w:pPr>
              <w:jc w:val="center"/>
              <w:rPr>
                <w:lang w:val="nl-NL"/>
              </w:rPr>
            </w:pPr>
            <w:r>
              <w:rPr>
                <w:lang w:val="nl-NL"/>
              </w:rPr>
              <w:t>Met batterijen</w:t>
            </w:r>
          </w:p>
        </w:tc>
        <w:tc>
          <w:tcPr>
            <w:tcW w:w="2265" w:type="dxa"/>
          </w:tcPr>
          <w:p w:rsidR="004B0B6E" w:rsidRPr="006733F5" w:rsidRDefault="004B0B6E" w:rsidP="00D07250">
            <w:pPr>
              <w:jc w:val="center"/>
              <w:rPr>
                <w:lang w:val="nl-NL"/>
              </w:rPr>
            </w:pPr>
            <w:r w:rsidRPr="006733F5">
              <w:rPr>
                <w:lang w:val="nl-NL"/>
              </w:rPr>
              <w:t>6.0V</w:t>
            </w:r>
            <w:r w:rsidR="009370D1" w:rsidRPr="006733F5">
              <w:rPr>
                <w:lang w:val="nl-NL"/>
              </w:rPr>
              <w:t xml:space="preserve"> </w:t>
            </w:r>
            <w:r w:rsidR="009370D1" w:rsidRPr="006733F5">
              <w:rPr>
                <w:vertAlign w:val="superscript"/>
                <w:lang w:val="nl-NL"/>
              </w:rPr>
              <w:t>(1)</w:t>
            </w:r>
            <w:r w:rsidRPr="006733F5">
              <w:rPr>
                <w:lang w:val="nl-NL"/>
              </w:rPr>
              <w:t xml:space="preserve"> à 999.9V</w:t>
            </w:r>
          </w:p>
        </w:tc>
        <w:tc>
          <w:tcPr>
            <w:tcW w:w="2266" w:type="dxa"/>
          </w:tcPr>
          <w:p w:rsidR="004B0B6E" w:rsidRPr="006733F5" w:rsidRDefault="004B0B6E" w:rsidP="00D07250">
            <w:pPr>
              <w:jc w:val="center"/>
              <w:rPr>
                <w:lang w:val="nl-NL"/>
              </w:rPr>
            </w:pPr>
            <w:r w:rsidRPr="006733F5">
              <w:rPr>
                <w:lang w:val="nl-NL"/>
              </w:rPr>
              <w:t>0.1V</w:t>
            </w:r>
          </w:p>
        </w:tc>
        <w:tc>
          <w:tcPr>
            <w:tcW w:w="2266" w:type="dxa"/>
            <w:vMerge w:val="restart"/>
          </w:tcPr>
          <w:p w:rsidR="004B0B6E" w:rsidRPr="006733F5" w:rsidRDefault="004B0B6E" w:rsidP="00D07250">
            <w:pPr>
              <w:jc w:val="center"/>
              <w:rPr>
                <w:lang w:val="nl-NL"/>
              </w:rPr>
            </w:pPr>
            <w:r w:rsidRPr="006733F5">
              <w:rPr>
                <w:lang w:val="nl-NL"/>
              </w:rPr>
              <w:t>±(1.</w:t>
            </w:r>
            <w:r w:rsidR="009370D1" w:rsidRPr="006733F5">
              <w:rPr>
                <w:lang w:val="nl-NL"/>
              </w:rPr>
              <w:t>5</w:t>
            </w:r>
            <w:r w:rsidRPr="006733F5">
              <w:rPr>
                <w:lang w:val="nl-NL"/>
              </w:rPr>
              <w:t>% +</w:t>
            </w:r>
            <w:r w:rsidR="009370D1" w:rsidRPr="006733F5">
              <w:rPr>
                <w:lang w:val="nl-NL"/>
              </w:rPr>
              <w:t>5</w:t>
            </w:r>
            <w:r w:rsidRPr="006733F5">
              <w:rPr>
                <w:lang w:val="nl-NL"/>
              </w:rPr>
              <w:t xml:space="preserve"> </w:t>
            </w:r>
            <w:proofErr w:type="spellStart"/>
            <w:r w:rsidRPr="006733F5">
              <w:rPr>
                <w:lang w:val="nl-NL"/>
              </w:rPr>
              <w:t>dgt</w:t>
            </w:r>
            <w:proofErr w:type="spellEnd"/>
            <w:r w:rsidRPr="006733F5">
              <w:rPr>
                <w:lang w:val="nl-NL"/>
              </w:rPr>
              <w:t>)</w:t>
            </w:r>
          </w:p>
        </w:tc>
      </w:tr>
      <w:tr w:rsidR="004B0B6E" w:rsidRPr="006733F5" w:rsidTr="00FC1CC2">
        <w:tc>
          <w:tcPr>
            <w:tcW w:w="2265" w:type="dxa"/>
          </w:tcPr>
          <w:p w:rsidR="004B0B6E" w:rsidRPr="006733F5" w:rsidRDefault="000F042C" w:rsidP="000F042C">
            <w:pPr>
              <w:jc w:val="center"/>
              <w:rPr>
                <w:lang w:val="nl-NL"/>
              </w:rPr>
            </w:pPr>
            <w:r>
              <w:rPr>
                <w:lang w:val="nl-NL"/>
              </w:rPr>
              <w:t>Zonder batterijen</w:t>
            </w:r>
          </w:p>
        </w:tc>
        <w:tc>
          <w:tcPr>
            <w:tcW w:w="2265" w:type="dxa"/>
          </w:tcPr>
          <w:p w:rsidR="004B0B6E" w:rsidRPr="006733F5" w:rsidRDefault="009370D1" w:rsidP="00D07250">
            <w:pPr>
              <w:jc w:val="center"/>
              <w:rPr>
                <w:lang w:val="nl-NL"/>
              </w:rPr>
            </w:pPr>
            <w:r w:rsidRPr="006733F5">
              <w:rPr>
                <w:lang w:val="nl-NL"/>
              </w:rPr>
              <w:t>4</w:t>
            </w:r>
            <w:r w:rsidR="004B0B6E" w:rsidRPr="006733F5">
              <w:rPr>
                <w:lang w:val="nl-NL"/>
              </w:rPr>
              <w:t>5V à 999.9V</w:t>
            </w:r>
          </w:p>
        </w:tc>
        <w:tc>
          <w:tcPr>
            <w:tcW w:w="2266" w:type="dxa"/>
          </w:tcPr>
          <w:p w:rsidR="004B0B6E" w:rsidRPr="006733F5" w:rsidRDefault="004B0B6E" w:rsidP="00D07250">
            <w:pPr>
              <w:jc w:val="center"/>
              <w:rPr>
                <w:lang w:val="nl-NL"/>
              </w:rPr>
            </w:pPr>
            <w:r w:rsidRPr="006733F5">
              <w:rPr>
                <w:lang w:val="nl-NL"/>
              </w:rPr>
              <w:t>0.1V</w:t>
            </w:r>
          </w:p>
        </w:tc>
        <w:tc>
          <w:tcPr>
            <w:tcW w:w="2266" w:type="dxa"/>
            <w:vMerge/>
          </w:tcPr>
          <w:p w:rsidR="004B0B6E" w:rsidRPr="006733F5" w:rsidRDefault="004B0B6E" w:rsidP="00D07250">
            <w:pPr>
              <w:jc w:val="center"/>
              <w:rPr>
                <w:lang w:val="nl-NL"/>
              </w:rPr>
            </w:pPr>
          </w:p>
        </w:tc>
      </w:tr>
    </w:tbl>
    <w:p w:rsidR="009370D1" w:rsidRPr="006733F5" w:rsidRDefault="009370D1" w:rsidP="00D07250">
      <w:pPr>
        <w:spacing w:after="0"/>
        <w:rPr>
          <w:sz w:val="18"/>
          <w:szCs w:val="18"/>
          <w:lang w:val="nl-NL"/>
        </w:rPr>
      </w:pPr>
      <w:r w:rsidRPr="006733F5">
        <w:rPr>
          <w:sz w:val="18"/>
          <w:szCs w:val="18"/>
          <w:lang w:val="nl-NL"/>
        </w:rPr>
        <w:t xml:space="preserve">(1) </w:t>
      </w:r>
      <w:r w:rsidR="00C03E7E">
        <w:rPr>
          <w:sz w:val="18"/>
          <w:szCs w:val="18"/>
          <w:lang w:val="nl-NL"/>
        </w:rPr>
        <w:t>Voor</w:t>
      </w:r>
      <w:r w:rsidRPr="006733F5">
        <w:rPr>
          <w:sz w:val="18"/>
          <w:szCs w:val="18"/>
          <w:lang w:val="nl-NL"/>
        </w:rPr>
        <w:t xml:space="preserve"> &gt;65Hz l</w:t>
      </w:r>
      <w:r w:rsidR="00C03E7E">
        <w:rPr>
          <w:sz w:val="18"/>
          <w:szCs w:val="18"/>
          <w:lang w:val="nl-NL"/>
        </w:rPr>
        <w:t xml:space="preserve">is het </w:t>
      </w:r>
      <w:r w:rsidR="000859A5">
        <w:rPr>
          <w:sz w:val="18"/>
          <w:szCs w:val="18"/>
          <w:lang w:val="nl-NL"/>
        </w:rPr>
        <w:t>minimum</w:t>
      </w:r>
      <w:r w:rsidR="00C03E7E">
        <w:rPr>
          <w:sz w:val="18"/>
          <w:szCs w:val="18"/>
          <w:lang w:val="nl-NL"/>
        </w:rPr>
        <w:t xml:space="preserve"> b</w:t>
      </w:r>
      <w:r w:rsidR="00D36C64">
        <w:rPr>
          <w:sz w:val="18"/>
          <w:szCs w:val="18"/>
          <w:lang w:val="nl-NL"/>
        </w:rPr>
        <w:t>ereik</w:t>
      </w:r>
      <w:r w:rsidRPr="006733F5">
        <w:rPr>
          <w:sz w:val="18"/>
          <w:szCs w:val="18"/>
          <w:lang w:val="nl-NL"/>
        </w:rPr>
        <w:t xml:space="preserve"> 8.0V.</w:t>
      </w:r>
    </w:p>
    <w:p w:rsidR="009370D1" w:rsidRPr="006733F5" w:rsidRDefault="00C03E7E" w:rsidP="004B0B6E">
      <w:pPr>
        <w:spacing w:after="0"/>
        <w:rPr>
          <w:lang w:val="nl-NL"/>
        </w:rPr>
      </w:pPr>
      <w:r>
        <w:rPr>
          <w:lang w:val="nl-NL"/>
        </w:rPr>
        <w:t>Frequentierespons</w:t>
      </w:r>
      <w:r w:rsidR="009370D1" w:rsidRPr="006733F5">
        <w:rPr>
          <w:lang w:val="nl-NL"/>
        </w:rPr>
        <w:t>: 45Hz à 400Hz</w:t>
      </w:r>
    </w:p>
    <w:p w:rsidR="004B0B6E" w:rsidRPr="006733F5" w:rsidRDefault="00C03E7E" w:rsidP="004B0B6E">
      <w:pPr>
        <w:spacing w:after="0"/>
        <w:rPr>
          <w:lang w:val="nl-NL"/>
        </w:rPr>
      </w:pPr>
      <w:r>
        <w:rPr>
          <w:lang w:val="nl-NL"/>
        </w:rPr>
        <w:t>Max. ingangsstroom</w:t>
      </w:r>
      <w:r w:rsidR="004B0B6E" w:rsidRPr="006733F5">
        <w:rPr>
          <w:lang w:val="nl-NL"/>
        </w:rPr>
        <w:t xml:space="preserve">: &lt;3.5mA </w:t>
      </w:r>
      <w:r w:rsidR="001C2A0B" w:rsidRPr="006733F5">
        <w:rPr>
          <w:lang w:val="nl-NL"/>
        </w:rPr>
        <w:t xml:space="preserve">@ </w:t>
      </w:r>
      <w:r w:rsidR="004B0B6E" w:rsidRPr="006733F5">
        <w:rPr>
          <w:lang w:val="nl-NL"/>
        </w:rPr>
        <w:t>1000V</w:t>
      </w:r>
    </w:p>
    <w:p w:rsidR="009370D1" w:rsidRPr="006733F5" w:rsidRDefault="00525E88" w:rsidP="004B0B6E">
      <w:pPr>
        <w:spacing w:after="0"/>
        <w:rPr>
          <w:lang w:val="nl-NL"/>
        </w:rPr>
      </w:pPr>
      <w:r>
        <w:rPr>
          <w:lang w:val="nl-NL"/>
        </w:rPr>
        <w:t>Overspanningsbeveiliging</w:t>
      </w:r>
      <w:r w:rsidR="004B0B6E" w:rsidRPr="006733F5">
        <w:rPr>
          <w:lang w:val="nl-NL"/>
        </w:rPr>
        <w:t xml:space="preserve">: </w:t>
      </w:r>
      <w:r w:rsidR="00BA2FDB" w:rsidRPr="006733F5">
        <w:rPr>
          <w:lang w:val="nl-NL"/>
        </w:rPr>
        <w:t xml:space="preserve">1000V </w:t>
      </w:r>
      <w:r w:rsidR="004B0B6E" w:rsidRPr="006733F5">
        <w:rPr>
          <w:lang w:val="nl-NL"/>
        </w:rPr>
        <w:t xml:space="preserve">CA/CC </w:t>
      </w:r>
    </w:p>
    <w:p w:rsidR="009E06AF" w:rsidRPr="006733F5" w:rsidRDefault="009E06AF" w:rsidP="004B0B6E">
      <w:pPr>
        <w:spacing w:after="0"/>
        <w:rPr>
          <w:lang w:val="nl-NL"/>
        </w:rPr>
      </w:pPr>
    </w:p>
    <w:p w:rsidR="009370D1" w:rsidRPr="006733F5" w:rsidRDefault="00525E88" w:rsidP="004B0B6E">
      <w:pPr>
        <w:spacing w:after="0"/>
        <w:rPr>
          <w:b/>
          <w:lang w:val="nl-NL"/>
        </w:rPr>
      </w:pPr>
      <w:r>
        <w:rPr>
          <w:b/>
          <w:lang w:val="nl-NL"/>
        </w:rPr>
        <w:t>Weerstandsmeting</w:t>
      </w:r>
    </w:p>
    <w:tbl>
      <w:tblPr>
        <w:tblStyle w:val="Tabelraster"/>
        <w:tblW w:w="0" w:type="auto"/>
        <w:tblLook w:val="04A0" w:firstRow="1" w:lastRow="0" w:firstColumn="1" w:lastColumn="0" w:noHBand="0" w:noVBand="1"/>
      </w:tblPr>
      <w:tblGrid>
        <w:gridCol w:w="3020"/>
        <w:gridCol w:w="3021"/>
        <w:gridCol w:w="3021"/>
      </w:tblGrid>
      <w:tr w:rsidR="009370D1" w:rsidRPr="006733F5" w:rsidTr="009370D1">
        <w:tc>
          <w:tcPr>
            <w:tcW w:w="3020" w:type="dxa"/>
          </w:tcPr>
          <w:p w:rsidR="009370D1" w:rsidRPr="006733F5" w:rsidRDefault="00D36C64" w:rsidP="001C2A0B">
            <w:pPr>
              <w:jc w:val="center"/>
              <w:rPr>
                <w:b/>
                <w:lang w:val="nl-NL"/>
              </w:rPr>
            </w:pPr>
            <w:r>
              <w:rPr>
                <w:b/>
                <w:lang w:val="nl-NL"/>
              </w:rPr>
              <w:t>Bereik</w:t>
            </w:r>
          </w:p>
        </w:tc>
        <w:tc>
          <w:tcPr>
            <w:tcW w:w="3021" w:type="dxa"/>
          </w:tcPr>
          <w:p w:rsidR="009370D1" w:rsidRPr="006733F5" w:rsidRDefault="00D36C64" w:rsidP="001C2A0B">
            <w:pPr>
              <w:jc w:val="center"/>
              <w:rPr>
                <w:b/>
                <w:lang w:val="nl-NL"/>
              </w:rPr>
            </w:pPr>
            <w:r>
              <w:rPr>
                <w:b/>
                <w:lang w:val="nl-NL"/>
              </w:rPr>
              <w:t>Resolutie</w:t>
            </w:r>
          </w:p>
        </w:tc>
        <w:tc>
          <w:tcPr>
            <w:tcW w:w="3021" w:type="dxa"/>
          </w:tcPr>
          <w:p w:rsidR="009370D1" w:rsidRPr="006733F5" w:rsidRDefault="00D36C64" w:rsidP="001C2A0B">
            <w:pPr>
              <w:jc w:val="center"/>
              <w:rPr>
                <w:b/>
                <w:lang w:val="nl-NL"/>
              </w:rPr>
            </w:pPr>
            <w:r>
              <w:rPr>
                <w:b/>
                <w:lang w:val="nl-NL"/>
              </w:rPr>
              <w:t>Nauwkeurigheid</w:t>
            </w:r>
          </w:p>
        </w:tc>
      </w:tr>
      <w:tr w:rsidR="00CB5380" w:rsidRPr="006733F5" w:rsidTr="009370D1">
        <w:tc>
          <w:tcPr>
            <w:tcW w:w="3020" w:type="dxa"/>
          </w:tcPr>
          <w:p w:rsidR="00CB5380" w:rsidRPr="006733F5" w:rsidRDefault="00CB5380" w:rsidP="001C2A0B">
            <w:pPr>
              <w:jc w:val="center"/>
              <w:rPr>
                <w:lang w:val="nl-NL"/>
              </w:rPr>
            </w:pPr>
            <w:r w:rsidRPr="006733F5">
              <w:rPr>
                <w:lang w:val="nl-NL"/>
              </w:rPr>
              <w:t>9999Ω</w:t>
            </w:r>
          </w:p>
        </w:tc>
        <w:tc>
          <w:tcPr>
            <w:tcW w:w="3021" w:type="dxa"/>
          </w:tcPr>
          <w:p w:rsidR="00CB5380" w:rsidRPr="006733F5" w:rsidRDefault="00CB5380" w:rsidP="001C2A0B">
            <w:pPr>
              <w:jc w:val="center"/>
              <w:rPr>
                <w:lang w:val="nl-NL"/>
              </w:rPr>
            </w:pPr>
            <w:r w:rsidRPr="006733F5">
              <w:rPr>
                <w:lang w:val="nl-NL"/>
              </w:rPr>
              <w:t>1Ω</w:t>
            </w:r>
          </w:p>
        </w:tc>
        <w:tc>
          <w:tcPr>
            <w:tcW w:w="3021" w:type="dxa"/>
            <w:vMerge w:val="restart"/>
          </w:tcPr>
          <w:p w:rsidR="00CB5380" w:rsidRPr="006733F5" w:rsidRDefault="00CB5380" w:rsidP="001C2A0B">
            <w:pPr>
              <w:jc w:val="center"/>
              <w:rPr>
                <w:lang w:val="nl-NL"/>
              </w:rPr>
            </w:pPr>
            <w:r w:rsidRPr="006733F5">
              <w:rPr>
                <w:lang w:val="nl-NL"/>
              </w:rPr>
              <w:t xml:space="preserve">±(1.5% +5 </w:t>
            </w:r>
            <w:proofErr w:type="spellStart"/>
            <w:r w:rsidRPr="006733F5">
              <w:rPr>
                <w:lang w:val="nl-NL"/>
              </w:rPr>
              <w:t>dgt</w:t>
            </w:r>
            <w:proofErr w:type="spellEnd"/>
            <w:r w:rsidRPr="006733F5">
              <w:rPr>
                <w:lang w:val="nl-NL"/>
              </w:rPr>
              <w:t>)</w:t>
            </w:r>
          </w:p>
        </w:tc>
      </w:tr>
      <w:tr w:rsidR="00CB5380" w:rsidRPr="006733F5" w:rsidTr="009370D1">
        <w:tc>
          <w:tcPr>
            <w:tcW w:w="3020" w:type="dxa"/>
          </w:tcPr>
          <w:p w:rsidR="00CB5380" w:rsidRPr="006733F5" w:rsidRDefault="00CB5380" w:rsidP="001C2A0B">
            <w:pPr>
              <w:jc w:val="center"/>
              <w:rPr>
                <w:lang w:val="nl-NL"/>
              </w:rPr>
            </w:pPr>
            <w:r w:rsidRPr="006733F5">
              <w:rPr>
                <w:lang w:val="nl-NL"/>
              </w:rPr>
              <w:t>50.0</w:t>
            </w:r>
            <w:r w:rsidR="00591C51">
              <w:rPr>
                <w:lang w:val="nl-NL"/>
              </w:rPr>
              <w:t>0</w:t>
            </w:r>
            <w:r w:rsidRPr="006733F5">
              <w:rPr>
                <w:lang w:val="nl-NL"/>
              </w:rPr>
              <w:t>kΩ</w:t>
            </w:r>
          </w:p>
        </w:tc>
        <w:tc>
          <w:tcPr>
            <w:tcW w:w="3021" w:type="dxa"/>
          </w:tcPr>
          <w:p w:rsidR="00CB5380" w:rsidRPr="006733F5" w:rsidRDefault="00CB5380" w:rsidP="001C2A0B">
            <w:pPr>
              <w:jc w:val="center"/>
              <w:rPr>
                <w:lang w:val="nl-NL"/>
              </w:rPr>
            </w:pPr>
            <w:r w:rsidRPr="006733F5">
              <w:rPr>
                <w:lang w:val="nl-NL"/>
              </w:rPr>
              <w:t>0.01kΩ</w:t>
            </w:r>
          </w:p>
        </w:tc>
        <w:tc>
          <w:tcPr>
            <w:tcW w:w="3021" w:type="dxa"/>
            <w:vMerge/>
          </w:tcPr>
          <w:p w:rsidR="00CB5380" w:rsidRPr="006733F5" w:rsidRDefault="00CB5380" w:rsidP="00CB5380">
            <w:pPr>
              <w:rPr>
                <w:lang w:val="nl-NL"/>
              </w:rPr>
            </w:pPr>
          </w:p>
        </w:tc>
      </w:tr>
    </w:tbl>
    <w:p w:rsidR="009370D1" w:rsidRPr="006733F5" w:rsidRDefault="00525E88" w:rsidP="004B0B6E">
      <w:pPr>
        <w:spacing w:after="0"/>
        <w:rPr>
          <w:lang w:val="nl-NL"/>
        </w:rPr>
      </w:pPr>
      <w:r>
        <w:rPr>
          <w:lang w:val="nl-NL"/>
        </w:rPr>
        <w:t>Uitgangsspanning</w:t>
      </w:r>
      <w:r w:rsidR="00CB5380" w:rsidRPr="006733F5">
        <w:rPr>
          <w:lang w:val="nl-NL"/>
        </w:rPr>
        <w:t xml:space="preserve">: </w:t>
      </w:r>
      <w:r>
        <w:rPr>
          <w:lang w:val="nl-NL"/>
        </w:rPr>
        <w:t>ong</w:t>
      </w:r>
      <w:r w:rsidR="00CB5380" w:rsidRPr="006733F5">
        <w:rPr>
          <w:lang w:val="nl-NL"/>
        </w:rPr>
        <w:t>. 0.5V</w:t>
      </w:r>
    </w:p>
    <w:p w:rsidR="00CB5380" w:rsidRPr="006733F5" w:rsidRDefault="000F042C" w:rsidP="004B0B6E">
      <w:pPr>
        <w:spacing w:after="0"/>
        <w:rPr>
          <w:lang w:val="nl-NL"/>
        </w:rPr>
      </w:pPr>
      <w:r>
        <w:rPr>
          <w:lang w:val="nl-NL"/>
        </w:rPr>
        <w:t>Overspanningsbeveiliging</w:t>
      </w:r>
      <w:r w:rsidR="00CB5380" w:rsidRPr="006733F5">
        <w:rPr>
          <w:lang w:val="nl-NL"/>
        </w:rPr>
        <w:t xml:space="preserve">: </w:t>
      </w:r>
      <w:r w:rsidR="00BA2FDB" w:rsidRPr="006733F5">
        <w:rPr>
          <w:lang w:val="nl-NL"/>
        </w:rPr>
        <w:t xml:space="preserve">1000V </w:t>
      </w:r>
      <w:r w:rsidR="00525E88">
        <w:rPr>
          <w:lang w:val="nl-NL"/>
        </w:rPr>
        <w:t>AC/DC</w:t>
      </w:r>
      <w:r w:rsidR="00CB5380" w:rsidRPr="006733F5">
        <w:rPr>
          <w:lang w:val="nl-NL"/>
        </w:rPr>
        <w:t xml:space="preserve"> </w:t>
      </w:r>
    </w:p>
    <w:p w:rsidR="00CB5380" w:rsidRPr="006733F5" w:rsidRDefault="00CB5380" w:rsidP="004B0B6E">
      <w:pPr>
        <w:spacing w:after="0"/>
        <w:rPr>
          <w:lang w:val="nl-NL"/>
        </w:rPr>
      </w:pPr>
    </w:p>
    <w:p w:rsidR="00CB5380" w:rsidRPr="006733F5" w:rsidRDefault="00CB5380" w:rsidP="004B0B6E">
      <w:pPr>
        <w:spacing w:after="0"/>
        <w:rPr>
          <w:b/>
          <w:lang w:val="nl-NL"/>
        </w:rPr>
      </w:pPr>
      <w:r w:rsidRPr="006733F5">
        <w:rPr>
          <w:b/>
          <w:lang w:val="nl-NL"/>
        </w:rPr>
        <w:t>Continu</w:t>
      </w:r>
      <w:r w:rsidR="00525E88">
        <w:rPr>
          <w:b/>
          <w:lang w:val="nl-NL"/>
        </w:rPr>
        <w:t>ïteit</w:t>
      </w:r>
    </w:p>
    <w:p w:rsidR="00CB5380" w:rsidRPr="006733F5" w:rsidRDefault="00A43473" w:rsidP="004B0B6E">
      <w:pPr>
        <w:spacing w:after="0"/>
        <w:rPr>
          <w:lang w:val="nl-NL"/>
        </w:rPr>
      </w:pPr>
      <w:r>
        <w:rPr>
          <w:lang w:val="nl-NL"/>
        </w:rPr>
        <w:t>De ingebouwde zoemer stuurt een geluid</w:t>
      </w:r>
      <w:r w:rsidR="00F53FBF">
        <w:rPr>
          <w:lang w:val="nl-NL"/>
        </w:rPr>
        <w:t>s</w:t>
      </w:r>
      <w:r>
        <w:rPr>
          <w:lang w:val="nl-NL"/>
        </w:rPr>
        <w:t>signaal bij een weerstandsmeting &lt;</w:t>
      </w:r>
      <w:r w:rsidR="00A91414" w:rsidRPr="006733F5">
        <w:rPr>
          <w:lang w:val="nl-NL"/>
        </w:rPr>
        <w:t xml:space="preserve"> 1</w:t>
      </w:r>
      <w:r w:rsidR="009732AD" w:rsidRPr="006733F5">
        <w:rPr>
          <w:lang w:val="nl-NL"/>
        </w:rPr>
        <w:t>.8k</w:t>
      </w:r>
      <w:r w:rsidR="009732AD" w:rsidRPr="006733F5">
        <w:rPr>
          <w:lang w:val="nl-NL"/>
        </w:rPr>
        <w:sym w:font="Symbol" w:char="F057"/>
      </w:r>
      <w:r w:rsidR="00A91414" w:rsidRPr="006733F5">
        <w:rPr>
          <w:lang w:val="nl-NL"/>
        </w:rPr>
        <w:t xml:space="preserve"> e</w:t>
      </w:r>
      <w:r>
        <w:rPr>
          <w:lang w:val="nl-NL"/>
        </w:rPr>
        <w:t>n kan</w:t>
      </w:r>
      <w:r w:rsidR="00F53FBF">
        <w:rPr>
          <w:lang w:val="nl-NL"/>
        </w:rPr>
        <w:t xml:space="preserve"> naargelang de omgevingsfactoren oplopen tot</w:t>
      </w:r>
      <w:r>
        <w:rPr>
          <w:lang w:val="nl-NL"/>
        </w:rPr>
        <w:t xml:space="preserve"> </w:t>
      </w:r>
      <w:r w:rsidR="00A91414" w:rsidRPr="006733F5">
        <w:rPr>
          <w:lang w:val="nl-NL"/>
        </w:rPr>
        <w:t>2</w:t>
      </w:r>
      <w:r w:rsidR="009732AD" w:rsidRPr="006733F5">
        <w:rPr>
          <w:lang w:val="nl-NL"/>
        </w:rPr>
        <w:t>.7k</w:t>
      </w:r>
      <w:r w:rsidR="00193FEA" w:rsidRPr="006733F5">
        <w:rPr>
          <w:lang w:val="nl-NL"/>
        </w:rPr>
        <w:sym w:font="Symbol" w:char="F057"/>
      </w:r>
      <w:r w:rsidR="00CB5380" w:rsidRPr="006733F5">
        <w:rPr>
          <w:lang w:val="nl-NL"/>
        </w:rPr>
        <w:t xml:space="preserve">. </w:t>
      </w:r>
      <w:r w:rsidR="008D20D2">
        <w:rPr>
          <w:lang w:val="nl-NL"/>
        </w:rPr>
        <w:t xml:space="preserve">De </w:t>
      </w:r>
      <w:proofErr w:type="spellStart"/>
      <w:r w:rsidR="008D20D2">
        <w:rPr>
          <w:lang w:val="nl-NL"/>
        </w:rPr>
        <w:t>RX</w:t>
      </w:r>
      <w:proofErr w:type="spellEnd"/>
      <w:r w:rsidR="008D20D2">
        <w:rPr>
          <w:lang w:val="nl-NL"/>
        </w:rPr>
        <w:t xml:space="preserve"> LED gaat tegelijkertijd aan.</w:t>
      </w:r>
    </w:p>
    <w:p w:rsidR="00CB5380" w:rsidRPr="006733F5" w:rsidRDefault="00FD27D8" w:rsidP="004B0B6E">
      <w:pPr>
        <w:spacing w:after="0"/>
        <w:rPr>
          <w:lang w:val="nl-NL"/>
        </w:rPr>
      </w:pPr>
      <w:r>
        <w:rPr>
          <w:lang w:val="nl-NL"/>
        </w:rPr>
        <w:t>Continuïteitsaanduiding</w:t>
      </w:r>
      <w:r w:rsidR="00CB5380" w:rsidRPr="006733F5">
        <w:rPr>
          <w:lang w:val="nl-NL"/>
        </w:rPr>
        <w:t xml:space="preserve">: </w:t>
      </w:r>
      <w:r>
        <w:rPr>
          <w:lang w:val="nl-NL"/>
        </w:rPr>
        <w:t xml:space="preserve">geluidssignaal </w:t>
      </w:r>
      <w:r w:rsidR="00591C51">
        <w:rPr>
          <w:lang w:val="nl-NL"/>
        </w:rPr>
        <w:t>2.7</w:t>
      </w:r>
      <w:r w:rsidR="00F1128C" w:rsidRPr="006733F5">
        <w:rPr>
          <w:lang w:val="nl-NL"/>
        </w:rPr>
        <w:t xml:space="preserve">kHz </w:t>
      </w:r>
      <w:r w:rsidR="00B15402" w:rsidRPr="006733F5">
        <w:rPr>
          <w:lang w:val="nl-NL"/>
        </w:rPr>
        <w:t>e</w:t>
      </w:r>
      <w:r>
        <w:rPr>
          <w:lang w:val="nl-NL"/>
        </w:rPr>
        <w:t xml:space="preserve">n </w:t>
      </w:r>
      <w:proofErr w:type="spellStart"/>
      <w:r>
        <w:rPr>
          <w:lang w:val="nl-NL"/>
        </w:rPr>
        <w:t>RX</w:t>
      </w:r>
      <w:proofErr w:type="spellEnd"/>
      <w:r w:rsidR="00B15402" w:rsidRPr="006733F5">
        <w:rPr>
          <w:lang w:val="nl-NL"/>
        </w:rPr>
        <w:t xml:space="preserve"> </w:t>
      </w:r>
      <w:r w:rsidR="00CB5380" w:rsidRPr="006733F5">
        <w:rPr>
          <w:lang w:val="nl-NL"/>
        </w:rPr>
        <w:t>LED</w:t>
      </w:r>
      <w:r w:rsidR="00F1128C" w:rsidRPr="006733F5">
        <w:rPr>
          <w:lang w:val="nl-NL"/>
        </w:rPr>
        <w:t>.</w:t>
      </w:r>
    </w:p>
    <w:p w:rsidR="00F1128C" w:rsidRPr="006733F5" w:rsidRDefault="00FD27D8" w:rsidP="004B0B6E">
      <w:pPr>
        <w:spacing w:after="0"/>
        <w:rPr>
          <w:lang w:val="nl-NL"/>
        </w:rPr>
      </w:pPr>
      <w:r>
        <w:rPr>
          <w:lang w:val="nl-NL"/>
        </w:rPr>
        <w:t>R</w:t>
      </w:r>
      <w:r w:rsidR="008A0446">
        <w:rPr>
          <w:lang w:val="nl-NL"/>
        </w:rPr>
        <w:t>eactietijd</w:t>
      </w:r>
      <w:r>
        <w:rPr>
          <w:lang w:val="nl-NL"/>
        </w:rPr>
        <w:t xml:space="preserve"> van de zoemer</w:t>
      </w:r>
      <w:r w:rsidR="003415A1" w:rsidRPr="006733F5">
        <w:rPr>
          <w:lang w:val="nl-NL"/>
        </w:rPr>
        <w:t>:</w:t>
      </w:r>
      <w:r w:rsidR="00F1128C" w:rsidRPr="006733F5">
        <w:rPr>
          <w:lang w:val="nl-NL"/>
        </w:rPr>
        <w:t xml:space="preserve"> &lt;100 </w:t>
      </w:r>
      <w:proofErr w:type="spellStart"/>
      <w:r w:rsidR="00F1128C" w:rsidRPr="006733F5">
        <w:rPr>
          <w:lang w:val="nl-NL"/>
        </w:rPr>
        <w:t>msec</w:t>
      </w:r>
      <w:proofErr w:type="spellEnd"/>
      <w:r w:rsidR="00F1128C" w:rsidRPr="006733F5">
        <w:rPr>
          <w:lang w:val="nl-NL"/>
        </w:rPr>
        <w:t>.</w:t>
      </w:r>
    </w:p>
    <w:p w:rsidR="00F1128C" w:rsidRPr="006733F5" w:rsidRDefault="00FD27D8" w:rsidP="004B0B6E">
      <w:pPr>
        <w:spacing w:after="0"/>
        <w:rPr>
          <w:lang w:val="nl-NL"/>
        </w:rPr>
      </w:pPr>
      <w:r>
        <w:rPr>
          <w:lang w:val="nl-NL"/>
        </w:rPr>
        <w:t>Uitgangsspanning</w:t>
      </w:r>
      <w:r w:rsidR="00F1128C" w:rsidRPr="006733F5">
        <w:rPr>
          <w:lang w:val="nl-NL"/>
        </w:rPr>
        <w:t>:</w:t>
      </w:r>
      <w:r>
        <w:rPr>
          <w:lang w:val="nl-NL"/>
        </w:rPr>
        <w:t xml:space="preserve"> ong.</w:t>
      </w:r>
      <w:r w:rsidR="00F1128C" w:rsidRPr="006733F5">
        <w:rPr>
          <w:lang w:val="nl-NL"/>
        </w:rPr>
        <w:t xml:space="preserve"> 0.5V</w:t>
      </w:r>
    </w:p>
    <w:p w:rsidR="00F1128C" w:rsidRPr="006733F5" w:rsidRDefault="000F042C" w:rsidP="004B0B6E">
      <w:pPr>
        <w:spacing w:after="0"/>
        <w:rPr>
          <w:lang w:val="nl-NL"/>
        </w:rPr>
      </w:pPr>
      <w:r>
        <w:rPr>
          <w:lang w:val="nl-NL"/>
        </w:rPr>
        <w:t>Overspanningsbeveiliging</w:t>
      </w:r>
      <w:r w:rsidR="00F1128C" w:rsidRPr="006733F5">
        <w:rPr>
          <w:lang w:val="nl-NL"/>
        </w:rPr>
        <w:t xml:space="preserve">: </w:t>
      </w:r>
      <w:r w:rsidR="00BA2FDB" w:rsidRPr="006733F5">
        <w:rPr>
          <w:lang w:val="nl-NL"/>
        </w:rPr>
        <w:t xml:space="preserve">1000V </w:t>
      </w:r>
      <w:r w:rsidR="00FD27D8">
        <w:rPr>
          <w:lang w:val="nl-NL"/>
        </w:rPr>
        <w:t>AC/DC</w:t>
      </w:r>
      <w:r w:rsidR="004C2197" w:rsidRPr="006733F5">
        <w:rPr>
          <w:lang w:val="nl-NL"/>
        </w:rPr>
        <w:br/>
      </w:r>
    </w:p>
    <w:p w:rsidR="00F1128C" w:rsidRPr="006733F5" w:rsidRDefault="00FD27D8" w:rsidP="004B0B6E">
      <w:pPr>
        <w:spacing w:after="0"/>
        <w:rPr>
          <w:b/>
          <w:lang w:val="nl-NL"/>
        </w:rPr>
      </w:pPr>
      <w:proofErr w:type="gramStart"/>
      <w:r>
        <w:rPr>
          <w:b/>
          <w:lang w:val="nl-NL"/>
        </w:rPr>
        <w:t>AC stroom</w:t>
      </w:r>
      <w:proofErr w:type="gramEnd"/>
      <w:r w:rsidR="00BA2FDB" w:rsidRPr="006733F5">
        <w:rPr>
          <w:b/>
          <w:lang w:val="nl-NL"/>
        </w:rPr>
        <w:t xml:space="preserve"> </w:t>
      </w:r>
    </w:p>
    <w:tbl>
      <w:tblPr>
        <w:tblStyle w:val="Tabelraster"/>
        <w:tblW w:w="0" w:type="auto"/>
        <w:tblLook w:val="04A0" w:firstRow="1" w:lastRow="0" w:firstColumn="1" w:lastColumn="0" w:noHBand="0" w:noVBand="1"/>
      </w:tblPr>
      <w:tblGrid>
        <w:gridCol w:w="3020"/>
        <w:gridCol w:w="3021"/>
        <w:gridCol w:w="3021"/>
      </w:tblGrid>
      <w:tr w:rsidR="00BA2FDB" w:rsidRPr="006733F5" w:rsidTr="00BA2FDB">
        <w:tc>
          <w:tcPr>
            <w:tcW w:w="3020" w:type="dxa"/>
          </w:tcPr>
          <w:p w:rsidR="00BA2FDB" w:rsidRPr="006733F5" w:rsidRDefault="00D36C64" w:rsidP="00B15402">
            <w:pPr>
              <w:jc w:val="center"/>
              <w:rPr>
                <w:b/>
                <w:lang w:val="nl-NL"/>
              </w:rPr>
            </w:pPr>
            <w:r>
              <w:rPr>
                <w:b/>
                <w:lang w:val="nl-NL"/>
              </w:rPr>
              <w:t>Bereik</w:t>
            </w:r>
          </w:p>
        </w:tc>
        <w:tc>
          <w:tcPr>
            <w:tcW w:w="3021" w:type="dxa"/>
          </w:tcPr>
          <w:p w:rsidR="00BA2FDB" w:rsidRPr="006733F5" w:rsidRDefault="00D36C64" w:rsidP="00B15402">
            <w:pPr>
              <w:jc w:val="center"/>
              <w:rPr>
                <w:b/>
                <w:lang w:val="nl-NL"/>
              </w:rPr>
            </w:pPr>
            <w:r>
              <w:rPr>
                <w:b/>
                <w:lang w:val="nl-NL"/>
              </w:rPr>
              <w:t>Resolutie</w:t>
            </w:r>
          </w:p>
        </w:tc>
        <w:tc>
          <w:tcPr>
            <w:tcW w:w="3021" w:type="dxa"/>
          </w:tcPr>
          <w:p w:rsidR="00BA2FDB" w:rsidRPr="006733F5" w:rsidRDefault="00D36C64" w:rsidP="00B15402">
            <w:pPr>
              <w:jc w:val="center"/>
              <w:rPr>
                <w:b/>
                <w:lang w:val="nl-NL"/>
              </w:rPr>
            </w:pPr>
            <w:r>
              <w:rPr>
                <w:b/>
                <w:lang w:val="nl-NL"/>
              </w:rPr>
              <w:t>Nauwkeurigheid</w:t>
            </w:r>
          </w:p>
        </w:tc>
      </w:tr>
      <w:tr w:rsidR="00BA2FDB" w:rsidRPr="006733F5" w:rsidTr="00BA2FDB">
        <w:tc>
          <w:tcPr>
            <w:tcW w:w="3020" w:type="dxa"/>
          </w:tcPr>
          <w:p w:rsidR="00BA2FDB" w:rsidRPr="006733F5" w:rsidRDefault="00BA2FDB" w:rsidP="00B15402">
            <w:pPr>
              <w:jc w:val="center"/>
              <w:rPr>
                <w:lang w:val="nl-NL"/>
              </w:rPr>
            </w:pPr>
            <w:r w:rsidRPr="006733F5">
              <w:rPr>
                <w:lang w:val="nl-NL"/>
              </w:rPr>
              <w:t>200.0A</w:t>
            </w:r>
          </w:p>
        </w:tc>
        <w:tc>
          <w:tcPr>
            <w:tcW w:w="3021" w:type="dxa"/>
          </w:tcPr>
          <w:p w:rsidR="00BA2FDB" w:rsidRPr="006733F5" w:rsidRDefault="00BA2FDB" w:rsidP="00B15402">
            <w:pPr>
              <w:jc w:val="center"/>
              <w:rPr>
                <w:lang w:val="nl-NL"/>
              </w:rPr>
            </w:pPr>
            <w:r w:rsidRPr="006733F5">
              <w:rPr>
                <w:lang w:val="nl-NL"/>
              </w:rPr>
              <w:t>0.1A</w:t>
            </w:r>
          </w:p>
        </w:tc>
        <w:tc>
          <w:tcPr>
            <w:tcW w:w="3021" w:type="dxa"/>
          </w:tcPr>
          <w:p w:rsidR="00BA2FDB" w:rsidRPr="006733F5" w:rsidRDefault="00BA2FDB" w:rsidP="00B15402">
            <w:pPr>
              <w:jc w:val="center"/>
              <w:rPr>
                <w:lang w:val="nl-NL"/>
              </w:rPr>
            </w:pPr>
            <w:r w:rsidRPr="006733F5">
              <w:rPr>
                <w:lang w:val="nl-NL"/>
              </w:rPr>
              <w:t xml:space="preserve">±(3.0% +5 </w:t>
            </w:r>
            <w:proofErr w:type="spellStart"/>
            <w:r w:rsidRPr="006733F5">
              <w:rPr>
                <w:lang w:val="nl-NL"/>
              </w:rPr>
              <w:t>dgt</w:t>
            </w:r>
            <w:proofErr w:type="spellEnd"/>
            <w:r w:rsidRPr="006733F5">
              <w:rPr>
                <w:lang w:val="nl-NL"/>
              </w:rPr>
              <w:t>)</w:t>
            </w:r>
          </w:p>
        </w:tc>
      </w:tr>
    </w:tbl>
    <w:p w:rsidR="00BA2FDB" w:rsidRPr="006733F5" w:rsidRDefault="008A0446" w:rsidP="004B0B6E">
      <w:pPr>
        <w:spacing w:after="0"/>
        <w:rPr>
          <w:lang w:val="nl-NL"/>
        </w:rPr>
      </w:pPr>
      <w:r>
        <w:rPr>
          <w:lang w:val="nl-NL"/>
        </w:rPr>
        <w:t>Reactie</w:t>
      </w:r>
      <w:r w:rsidR="006622A3">
        <w:rPr>
          <w:lang w:val="nl-NL"/>
        </w:rPr>
        <w:t>tijd</w:t>
      </w:r>
      <w:r w:rsidR="00BA2FDB" w:rsidRPr="006733F5">
        <w:rPr>
          <w:lang w:val="nl-NL"/>
        </w:rPr>
        <w:t>: 45Hz à 65Hz</w:t>
      </w:r>
    </w:p>
    <w:p w:rsidR="006622A3" w:rsidRDefault="006622A3" w:rsidP="004B0B6E">
      <w:pPr>
        <w:spacing w:after="0"/>
        <w:rPr>
          <w:lang w:val="nl-NL"/>
        </w:rPr>
      </w:pPr>
      <w:r>
        <w:rPr>
          <w:lang w:val="nl-NL"/>
        </w:rPr>
        <w:t>Overspanningsbeveiliging</w:t>
      </w:r>
      <w:r w:rsidR="00BA2FDB" w:rsidRPr="006733F5">
        <w:rPr>
          <w:lang w:val="nl-NL"/>
        </w:rPr>
        <w:t xml:space="preserve">: 200A </w:t>
      </w:r>
      <w:r>
        <w:rPr>
          <w:lang w:val="nl-NL"/>
        </w:rPr>
        <w:t>AC/DC</w:t>
      </w:r>
    </w:p>
    <w:p w:rsidR="006622A3" w:rsidRDefault="006622A3" w:rsidP="004B0B6E">
      <w:pPr>
        <w:spacing w:after="0"/>
        <w:rPr>
          <w:lang w:val="nl-NL"/>
        </w:rPr>
      </w:pPr>
    </w:p>
    <w:p w:rsidR="004C2197" w:rsidRPr="006622A3" w:rsidRDefault="008A0446" w:rsidP="004B0B6E">
      <w:pPr>
        <w:spacing w:after="0"/>
        <w:rPr>
          <w:lang w:val="nl-NL"/>
        </w:rPr>
      </w:pPr>
      <w:r>
        <w:rPr>
          <w:b/>
          <w:lang w:val="nl-NL"/>
        </w:rPr>
        <w:t>Indicatie van de faserotatie</w:t>
      </w:r>
    </w:p>
    <w:p w:rsidR="004C2197" w:rsidRPr="006733F5" w:rsidRDefault="008A0446" w:rsidP="004B0B6E">
      <w:pPr>
        <w:spacing w:after="0"/>
        <w:rPr>
          <w:lang w:val="nl-NL"/>
        </w:rPr>
      </w:pPr>
      <w:r>
        <w:rPr>
          <w:lang w:val="nl-NL"/>
        </w:rPr>
        <w:t>Enkel voor 3-fasen 4-draads systemen</w:t>
      </w:r>
    </w:p>
    <w:p w:rsidR="004C2197" w:rsidRPr="006733F5" w:rsidRDefault="008A0446" w:rsidP="004B0B6E">
      <w:pPr>
        <w:spacing w:after="0"/>
        <w:rPr>
          <w:lang w:val="nl-NL"/>
        </w:rPr>
      </w:pPr>
      <w:r>
        <w:rPr>
          <w:lang w:val="nl-NL"/>
        </w:rPr>
        <w:t>Gevoeligheid</w:t>
      </w:r>
      <w:r w:rsidR="004C2197" w:rsidRPr="006733F5">
        <w:rPr>
          <w:lang w:val="nl-NL"/>
        </w:rPr>
        <w:t>: 90V à 1000V (</w:t>
      </w:r>
      <w:r w:rsidR="00DB0AEA">
        <w:rPr>
          <w:lang w:val="nl-NL"/>
        </w:rPr>
        <w:t>fase naar de aard</w:t>
      </w:r>
      <w:r w:rsidR="00F53FBF">
        <w:rPr>
          <w:lang w:val="nl-NL"/>
        </w:rPr>
        <w:t>ing)</w:t>
      </w:r>
    </w:p>
    <w:p w:rsidR="004C2197" w:rsidRPr="006733F5" w:rsidRDefault="00DB0AEA" w:rsidP="004B0B6E">
      <w:pPr>
        <w:spacing w:after="0"/>
        <w:rPr>
          <w:lang w:val="nl-NL"/>
        </w:rPr>
      </w:pPr>
      <w:r>
        <w:rPr>
          <w:lang w:val="nl-NL"/>
        </w:rPr>
        <w:t>Frequentiebereik</w:t>
      </w:r>
      <w:r w:rsidR="004C2197" w:rsidRPr="006733F5">
        <w:rPr>
          <w:lang w:val="nl-NL"/>
        </w:rPr>
        <w:t>: 45Hz à 65Hz</w:t>
      </w:r>
    </w:p>
    <w:p w:rsidR="00C03180" w:rsidRDefault="00DB0AEA" w:rsidP="004B0B6E">
      <w:pPr>
        <w:spacing w:after="0"/>
        <w:rPr>
          <w:lang w:val="nl-NL"/>
        </w:rPr>
      </w:pPr>
      <w:r>
        <w:rPr>
          <w:lang w:val="nl-NL"/>
        </w:rPr>
        <w:t xml:space="preserve">De </w:t>
      </w:r>
      <w:r w:rsidR="004C2197" w:rsidRPr="006733F5">
        <w:rPr>
          <w:lang w:val="nl-NL"/>
        </w:rPr>
        <w:t xml:space="preserve">« L » </w:t>
      </w:r>
      <w:proofErr w:type="gramStart"/>
      <w:r>
        <w:rPr>
          <w:lang w:val="nl-NL"/>
        </w:rPr>
        <w:t>LED</w:t>
      </w:r>
      <w:proofErr w:type="gramEnd"/>
      <w:r>
        <w:rPr>
          <w:lang w:val="nl-NL"/>
        </w:rPr>
        <w:t xml:space="preserve"> gaat aan wanneer het signaal van de L2 sonde het signaal van de L1 sonde </w:t>
      </w:r>
      <w:r w:rsidR="00C03180">
        <w:rPr>
          <w:lang w:val="nl-NL"/>
        </w:rPr>
        <w:t>vooraf gaat</w:t>
      </w:r>
      <w:r w:rsidR="008D08DE" w:rsidRPr="006733F5">
        <w:rPr>
          <w:lang w:val="nl-NL"/>
        </w:rPr>
        <w:t xml:space="preserve">; </w:t>
      </w:r>
      <w:r w:rsidR="00C03180">
        <w:rPr>
          <w:lang w:val="nl-NL"/>
        </w:rPr>
        <w:t xml:space="preserve">de </w:t>
      </w:r>
      <w:r w:rsidR="009F71C6" w:rsidRPr="006733F5">
        <w:rPr>
          <w:lang w:val="nl-NL"/>
        </w:rPr>
        <w:t xml:space="preserve">« R » </w:t>
      </w:r>
      <w:r w:rsidR="00C03180">
        <w:rPr>
          <w:lang w:val="nl-NL"/>
        </w:rPr>
        <w:t>LED gaat aan wanneer het signaal van de L1 sonde het signaal van de L2 sonde vooraf gaat.</w:t>
      </w:r>
    </w:p>
    <w:p w:rsidR="009F71C6" w:rsidRPr="006733F5" w:rsidRDefault="00C03180" w:rsidP="004B0B6E">
      <w:pPr>
        <w:spacing w:after="0"/>
        <w:rPr>
          <w:lang w:val="nl-NL"/>
        </w:rPr>
      </w:pPr>
      <w:bookmarkStart w:id="0" w:name="_GoBack"/>
      <w:bookmarkEnd w:id="0"/>
      <w:r>
        <w:rPr>
          <w:lang w:val="nl-NL"/>
        </w:rPr>
        <w:t xml:space="preserve"> </w:t>
      </w:r>
    </w:p>
    <w:p w:rsidR="009F71C6" w:rsidRPr="006733F5" w:rsidRDefault="00F53B6D" w:rsidP="004B0B6E">
      <w:pPr>
        <w:spacing w:after="0"/>
        <w:rPr>
          <w:b/>
          <w:lang w:val="nl-NL"/>
        </w:rPr>
      </w:pPr>
      <w:r>
        <w:rPr>
          <w:b/>
          <w:lang w:val="nl-NL"/>
        </w:rPr>
        <w:t>Enkelpolige fasetest</w:t>
      </w:r>
    </w:p>
    <w:p w:rsidR="009F71C6" w:rsidRPr="006733F5" w:rsidRDefault="00F53B6D" w:rsidP="004B0B6E">
      <w:pPr>
        <w:spacing w:after="0"/>
        <w:rPr>
          <w:lang w:val="nl-NL"/>
        </w:rPr>
      </w:pPr>
      <w:r>
        <w:rPr>
          <w:lang w:val="nl-NL"/>
        </w:rPr>
        <w:t>Gevoeligheid</w:t>
      </w:r>
      <w:r w:rsidR="009F71C6" w:rsidRPr="006733F5">
        <w:rPr>
          <w:lang w:val="nl-NL"/>
        </w:rPr>
        <w:t>: 90V à 1000V (</w:t>
      </w:r>
      <w:r>
        <w:rPr>
          <w:lang w:val="nl-NL"/>
        </w:rPr>
        <w:t>fase naar de aard</w:t>
      </w:r>
      <w:r w:rsidR="003A4F40">
        <w:rPr>
          <w:lang w:val="nl-NL"/>
        </w:rPr>
        <w:t>ing</w:t>
      </w:r>
      <w:r w:rsidR="009F71C6" w:rsidRPr="006733F5">
        <w:rPr>
          <w:lang w:val="nl-NL"/>
        </w:rPr>
        <w:t>)</w:t>
      </w:r>
    </w:p>
    <w:p w:rsidR="009F71C6" w:rsidRPr="006733F5" w:rsidRDefault="00F53B6D" w:rsidP="004B0B6E">
      <w:pPr>
        <w:spacing w:after="0"/>
        <w:rPr>
          <w:lang w:val="nl-NL"/>
        </w:rPr>
      </w:pPr>
      <w:r>
        <w:rPr>
          <w:lang w:val="nl-NL"/>
        </w:rPr>
        <w:t>Frequentiebereik</w:t>
      </w:r>
      <w:r w:rsidR="009F71C6" w:rsidRPr="006733F5">
        <w:rPr>
          <w:lang w:val="nl-NL"/>
        </w:rPr>
        <w:t>: 45Hz à 65Hz</w:t>
      </w:r>
    </w:p>
    <w:p w:rsidR="009F71C6" w:rsidRPr="006733F5" w:rsidRDefault="00F53B6D" w:rsidP="004B0B6E">
      <w:pPr>
        <w:spacing w:after="0"/>
        <w:rPr>
          <w:lang w:val="nl-NL"/>
        </w:rPr>
      </w:pPr>
      <w:r>
        <w:rPr>
          <w:lang w:val="nl-NL"/>
        </w:rPr>
        <w:t>Indicatie</w:t>
      </w:r>
      <w:r w:rsidR="003415A1" w:rsidRPr="006733F5">
        <w:rPr>
          <w:lang w:val="nl-NL"/>
        </w:rPr>
        <w:t xml:space="preserve">: </w:t>
      </w:r>
      <w:r>
        <w:rPr>
          <w:lang w:val="nl-NL"/>
        </w:rPr>
        <w:t xml:space="preserve">geluidssignaal </w:t>
      </w:r>
      <w:r w:rsidR="00783820">
        <w:rPr>
          <w:lang w:val="nl-NL"/>
        </w:rPr>
        <w:t>2.7</w:t>
      </w:r>
      <w:r w:rsidR="003415A1" w:rsidRPr="006733F5">
        <w:rPr>
          <w:lang w:val="nl-NL"/>
        </w:rPr>
        <w:t xml:space="preserve">kHz </w:t>
      </w:r>
      <w:r w:rsidR="00B15402" w:rsidRPr="006733F5">
        <w:rPr>
          <w:lang w:val="nl-NL"/>
        </w:rPr>
        <w:t>e</w:t>
      </w:r>
      <w:r>
        <w:rPr>
          <w:lang w:val="nl-NL"/>
        </w:rPr>
        <w:t xml:space="preserve">n </w:t>
      </w:r>
      <w:proofErr w:type="spellStart"/>
      <w:r w:rsidR="00CE1CF8">
        <w:rPr>
          <w:lang w:val="nl-NL"/>
        </w:rPr>
        <w:t>ELV</w:t>
      </w:r>
      <w:proofErr w:type="spellEnd"/>
      <w:r w:rsidR="00B15402" w:rsidRPr="006733F5">
        <w:rPr>
          <w:lang w:val="nl-NL"/>
        </w:rPr>
        <w:t xml:space="preserve"> </w:t>
      </w:r>
      <w:r w:rsidR="003415A1" w:rsidRPr="006733F5">
        <w:rPr>
          <w:lang w:val="nl-NL"/>
        </w:rPr>
        <w:t>LED</w:t>
      </w:r>
      <w:r w:rsidR="00B15402" w:rsidRPr="006733F5">
        <w:rPr>
          <w:lang w:val="nl-NL"/>
        </w:rPr>
        <w:t>.</w:t>
      </w:r>
    </w:p>
    <w:p w:rsidR="003415A1" w:rsidRPr="006733F5" w:rsidRDefault="003415A1" w:rsidP="004B0B6E">
      <w:pPr>
        <w:spacing w:after="0"/>
        <w:rPr>
          <w:lang w:val="nl-NL"/>
        </w:rPr>
      </w:pPr>
    </w:p>
    <w:p w:rsidR="003415A1" w:rsidRPr="006733F5" w:rsidRDefault="005D3D18" w:rsidP="004B0B6E">
      <w:pPr>
        <w:spacing w:after="0"/>
        <w:rPr>
          <w:b/>
          <w:lang w:val="nl-NL"/>
        </w:rPr>
      </w:pPr>
      <w:r>
        <w:rPr>
          <w:b/>
          <w:lang w:val="nl-NL"/>
        </w:rPr>
        <w:t>VEILIGHEIDSVOORSCHRIFTEN</w:t>
      </w:r>
    </w:p>
    <w:p w:rsidR="003415A1" w:rsidRPr="006733F5" w:rsidRDefault="003415A1" w:rsidP="004B0B6E">
      <w:pPr>
        <w:spacing w:after="0"/>
        <w:rPr>
          <w:lang w:val="nl-NL"/>
        </w:rPr>
      </w:pPr>
    </w:p>
    <w:p w:rsidR="00FA5A35" w:rsidRDefault="00FA5A35" w:rsidP="004B0B6E">
      <w:pPr>
        <w:spacing w:after="0"/>
        <w:rPr>
          <w:lang w:val="nl-NL"/>
        </w:rPr>
      </w:pPr>
      <w:r>
        <w:rPr>
          <w:lang w:val="nl-NL"/>
        </w:rPr>
        <w:t>A</w:t>
      </w:r>
      <w:r w:rsidRPr="00FA5A35">
        <w:rPr>
          <w:lang w:val="nl-NL"/>
        </w:rPr>
        <w:t xml:space="preserve">fhankelijk van de impedantie van de meter zal er een andere mogelijkheid zijn om de aanwezigheid of afwezigheid van bedrijfsspanning aan te geven in geval van aanwezigheid van </w:t>
      </w:r>
      <w:r>
        <w:rPr>
          <w:lang w:val="nl-NL"/>
        </w:rPr>
        <w:t>stoor</w:t>
      </w:r>
      <w:r w:rsidRPr="00FA5A35">
        <w:rPr>
          <w:lang w:val="nl-NL"/>
        </w:rPr>
        <w:t>spanning</w:t>
      </w:r>
      <w:r>
        <w:rPr>
          <w:lang w:val="nl-NL"/>
        </w:rPr>
        <w:t>.</w:t>
      </w:r>
    </w:p>
    <w:p w:rsidR="00AE15DF" w:rsidRDefault="00214839" w:rsidP="00214839">
      <w:pPr>
        <w:spacing w:after="0"/>
        <w:rPr>
          <w:lang w:val="nl-NL"/>
        </w:rPr>
      </w:pPr>
      <w:r>
        <w:rPr>
          <w:lang w:val="nl-NL"/>
        </w:rPr>
        <w:t>B</w:t>
      </w:r>
      <w:r w:rsidR="00DE2C9C" w:rsidRPr="00DE2C9C">
        <w:rPr>
          <w:lang w:val="nl-NL"/>
        </w:rPr>
        <w:t>ij contact met de te testen onderdelen kan de meter tijdelijk de</w:t>
      </w:r>
      <w:r>
        <w:rPr>
          <w:lang w:val="nl-NL"/>
        </w:rPr>
        <w:t xml:space="preserve"> </w:t>
      </w:r>
      <w:r w:rsidR="00DE2C9C">
        <w:rPr>
          <w:lang w:val="nl-NL"/>
        </w:rPr>
        <w:t>stoor</w:t>
      </w:r>
      <w:r w:rsidR="00DE2C9C" w:rsidRPr="00DE2C9C">
        <w:rPr>
          <w:lang w:val="nl-NL"/>
        </w:rPr>
        <w:t>spanning ontl</w:t>
      </w:r>
      <w:r w:rsidR="00DE2C9C">
        <w:rPr>
          <w:lang w:val="nl-NL"/>
        </w:rPr>
        <w:t xml:space="preserve">aden tot een niveau onder de </w:t>
      </w:r>
      <w:proofErr w:type="spellStart"/>
      <w:r w:rsidR="00DE2C9C">
        <w:rPr>
          <w:lang w:val="nl-NL"/>
        </w:rPr>
        <w:t>ELV</w:t>
      </w:r>
      <w:proofErr w:type="spellEnd"/>
      <w:r w:rsidR="00DE2C9C" w:rsidRPr="00DE2C9C">
        <w:rPr>
          <w:lang w:val="nl-NL"/>
        </w:rPr>
        <w:t xml:space="preserve">, maar hij zal terug </w:t>
      </w:r>
      <w:r w:rsidR="00DE2C9C">
        <w:rPr>
          <w:lang w:val="nl-NL"/>
        </w:rPr>
        <w:t>naar de</w:t>
      </w:r>
      <w:r w:rsidR="00DE2C9C" w:rsidRPr="00DE2C9C">
        <w:rPr>
          <w:lang w:val="nl-NL"/>
        </w:rPr>
        <w:t xml:space="preserve"> oorspronkelijke waarde </w:t>
      </w:r>
      <w:r w:rsidR="00DE2C9C">
        <w:rPr>
          <w:lang w:val="nl-NL"/>
        </w:rPr>
        <w:t xml:space="preserve">komen </w:t>
      </w:r>
      <w:r w:rsidR="00DE2C9C" w:rsidRPr="00DE2C9C">
        <w:rPr>
          <w:lang w:val="nl-NL"/>
        </w:rPr>
        <w:t xml:space="preserve">wanneer de meter wordt verwijderd. </w:t>
      </w:r>
    </w:p>
    <w:p w:rsidR="00AE15DF" w:rsidRPr="006733F5" w:rsidRDefault="00655801" w:rsidP="004B0B6E">
      <w:pPr>
        <w:spacing w:after="0"/>
        <w:rPr>
          <w:lang w:val="nl-NL"/>
        </w:rPr>
      </w:pPr>
      <w:r>
        <w:rPr>
          <w:lang w:val="nl-NL"/>
        </w:rPr>
        <w:t xml:space="preserve">Wanneer </w:t>
      </w:r>
      <w:r w:rsidR="001F2E0A">
        <w:rPr>
          <w:lang w:val="nl-NL"/>
        </w:rPr>
        <w:t xml:space="preserve">de </w:t>
      </w:r>
      <w:r>
        <w:rPr>
          <w:lang w:val="nl-NL"/>
        </w:rPr>
        <w:t>aanduiding</w:t>
      </w:r>
      <w:r w:rsidR="00AE15DF" w:rsidRPr="006733F5">
        <w:rPr>
          <w:lang w:val="nl-NL"/>
        </w:rPr>
        <w:t xml:space="preserve"> « voltage present » n</w:t>
      </w:r>
      <w:r w:rsidR="001F2E0A">
        <w:rPr>
          <w:lang w:val="nl-NL"/>
        </w:rPr>
        <w:t xml:space="preserve">iet verschijnt, wordt het ten zeerste aangeraden </w:t>
      </w:r>
      <w:r w:rsidR="00E173C7">
        <w:rPr>
          <w:lang w:val="nl-NL"/>
        </w:rPr>
        <w:t>om een aarding te installeren voordat u gaat werken.</w:t>
      </w:r>
    </w:p>
    <w:p w:rsidR="00B43BB7" w:rsidRPr="00B43BB7" w:rsidRDefault="00655801" w:rsidP="00B43BB7">
      <w:pPr>
        <w:spacing w:after="0"/>
        <w:rPr>
          <w:lang w:val="nl-NL"/>
        </w:rPr>
      </w:pPr>
      <w:r>
        <w:rPr>
          <w:lang w:val="nl-NL"/>
        </w:rPr>
        <w:t>W</w:t>
      </w:r>
      <w:r w:rsidR="00B43BB7" w:rsidRPr="00B43BB7">
        <w:rPr>
          <w:lang w:val="nl-NL"/>
        </w:rPr>
        <w:t>anneer de aanduiding "</w:t>
      </w:r>
      <w:r>
        <w:rPr>
          <w:lang w:val="nl-NL"/>
        </w:rPr>
        <w:t>voltage present</w:t>
      </w:r>
      <w:r w:rsidR="00B43BB7" w:rsidRPr="00B43BB7">
        <w:rPr>
          <w:lang w:val="nl-NL"/>
        </w:rPr>
        <w:t>" verschijnt op een onderdeel dat naar verwachting zal worden losgekoppeld van de installatie, is het ten zeerste aanbevolen om op een andere manier (bv. door gebruik van een adequate spanningsdetector, visuele controle van het uitschakelpunt van het elektrische circuit</w:t>
      </w:r>
      <w:r>
        <w:rPr>
          <w:lang w:val="nl-NL"/>
        </w:rPr>
        <w:t xml:space="preserve">, </w:t>
      </w:r>
      <w:proofErr w:type="spellStart"/>
      <w:r>
        <w:rPr>
          <w:lang w:val="nl-NL"/>
        </w:rPr>
        <w:t>enz</w:t>
      </w:r>
      <w:proofErr w:type="spellEnd"/>
      <w:r>
        <w:rPr>
          <w:lang w:val="nl-NL"/>
        </w:rPr>
        <w:t>…</w:t>
      </w:r>
      <w:r w:rsidR="00B43BB7" w:rsidRPr="00B43BB7">
        <w:rPr>
          <w:lang w:val="nl-NL"/>
        </w:rPr>
        <w:t>) te bevestigen dat er geen bedrijfsspanning aanwezig is op het te testen onderdeel en om te concluderen dat de door deze meter aangegeven spanning een stoorspanning is.</w:t>
      </w:r>
    </w:p>
    <w:p w:rsidR="00B43BB7" w:rsidRPr="00B43BB7" w:rsidRDefault="00B43BB7" w:rsidP="00B43BB7">
      <w:pPr>
        <w:spacing w:after="0"/>
        <w:rPr>
          <w:lang w:val="nl-NL"/>
        </w:rPr>
      </w:pPr>
    </w:p>
    <w:p w:rsidR="00B43BB7" w:rsidRPr="00B43BB7" w:rsidRDefault="00B43BB7" w:rsidP="00B43BB7">
      <w:pPr>
        <w:spacing w:after="0"/>
        <w:rPr>
          <w:lang w:val="nl-NL"/>
        </w:rPr>
      </w:pPr>
    </w:p>
    <w:p w:rsidR="00B43BB7" w:rsidRPr="00B43BB7" w:rsidRDefault="00B43BB7" w:rsidP="00B43BB7">
      <w:pPr>
        <w:spacing w:after="0"/>
        <w:rPr>
          <w:lang w:val="nl-NL"/>
        </w:rPr>
      </w:pPr>
    </w:p>
    <w:p w:rsidR="00B43BB7" w:rsidRPr="00B43BB7" w:rsidRDefault="00B43BB7" w:rsidP="00B43BB7">
      <w:pPr>
        <w:spacing w:after="0"/>
        <w:rPr>
          <w:lang w:val="nl-NL"/>
        </w:rPr>
      </w:pPr>
    </w:p>
    <w:p w:rsidR="00B43BB7" w:rsidRPr="00B43BB7" w:rsidRDefault="00B43BB7" w:rsidP="00B43BB7">
      <w:pPr>
        <w:spacing w:after="0"/>
        <w:rPr>
          <w:lang w:val="nl-NL"/>
        </w:rPr>
      </w:pPr>
    </w:p>
    <w:p w:rsidR="003D1DF9" w:rsidRPr="006733F5" w:rsidRDefault="003D1DF9" w:rsidP="004B0B6E">
      <w:pPr>
        <w:spacing w:after="0"/>
        <w:rPr>
          <w:lang w:val="nl-NL"/>
        </w:rPr>
      </w:pPr>
    </w:p>
    <w:p w:rsidR="003548BC" w:rsidRPr="00C679FD" w:rsidRDefault="003548BC" w:rsidP="003548BC">
      <w:pPr>
        <w:rPr>
          <w:rFonts w:cs="Arial"/>
          <w:b/>
        </w:rPr>
      </w:pPr>
      <w:proofErr w:type="spellStart"/>
      <w:r w:rsidRPr="00C679FD">
        <w:rPr>
          <w:rFonts w:cs="Arial"/>
          <w:b/>
        </w:rPr>
        <w:t>Beperking</w:t>
      </w:r>
      <w:proofErr w:type="spellEnd"/>
      <w:r w:rsidRPr="00C679FD">
        <w:rPr>
          <w:rFonts w:cs="Arial"/>
          <w:b/>
        </w:rPr>
        <w:t xml:space="preserve"> van </w:t>
      </w:r>
      <w:proofErr w:type="spellStart"/>
      <w:r w:rsidRPr="00C679FD">
        <w:rPr>
          <w:rFonts w:cs="Arial"/>
          <w:b/>
        </w:rPr>
        <w:t>waarborg</w:t>
      </w:r>
      <w:proofErr w:type="spellEnd"/>
    </w:p>
    <w:p w:rsidR="003548BC" w:rsidRPr="00C679FD" w:rsidRDefault="003548BC" w:rsidP="003548BC">
      <w:pPr>
        <w:rPr>
          <w:rFonts w:cs="Arial"/>
        </w:rPr>
      </w:pPr>
    </w:p>
    <w:p w:rsidR="003548BC" w:rsidRPr="00C679FD" w:rsidRDefault="003548BC" w:rsidP="003548BC">
      <w:pPr>
        <w:rPr>
          <w:rFonts w:cs="Arial"/>
        </w:rPr>
      </w:pPr>
      <w:r w:rsidRPr="00C679FD">
        <w:rPr>
          <w:rFonts w:cs="Arial"/>
        </w:rPr>
        <w:t xml:space="preserve">De </w:t>
      </w:r>
      <w:proofErr w:type="spellStart"/>
      <w:r w:rsidRPr="00C679FD">
        <w:rPr>
          <w:rFonts w:cs="Arial"/>
        </w:rPr>
        <w:t>meter</w:t>
      </w:r>
      <w:proofErr w:type="spellEnd"/>
      <w:r w:rsidRPr="00C679FD">
        <w:rPr>
          <w:rFonts w:cs="Arial"/>
        </w:rPr>
        <w:t xml:space="preserve"> </w:t>
      </w:r>
      <w:proofErr w:type="spellStart"/>
      <w:r w:rsidRPr="00C679FD">
        <w:rPr>
          <w:rFonts w:cs="Arial"/>
        </w:rPr>
        <w:t>is</w:t>
      </w:r>
      <w:proofErr w:type="spellEnd"/>
      <w:r w:rsidRPr="00C679FD">
        <w:rPr>
          <w:rFonts w:cs="Arial"/>
        </w:rPr>
        <w:t xml:space="preserve"> </w:t>
      </w:r>
      <w:proofErr w:type="spellStart"/>
      <w:r w:rsidRPr="00C679FD">
        <w:rPr>
          <w:rFonts w:cs="Arial"/>
        </w:rPr>
        <w:t>gewaarborgd</w:t>
      </w:r>
      <w:proofErr w:type="spellEnd"/>
      <w:r w:rsidRPr="00C679FD">
        <w:rPr>
          <w:rFonts w:cs="Arial"/>
        </w:rPr>
        <w:t xml:space="preserve"> </w:t>
      </w:r>
      <w:proofErr w:type="spellStart"/>
      <w:r w:rsidRPr="00C679FD">
        <w:rPr>
          <w:rFonts w:cs="Arial"/>
        </w:rPr>
        <w:t>tegen</w:t>
      </w:r>
      <w:proofErr w:type="spellEnd"/>
      <w:r w:rsidRPr="00C679FD">
        <w:rPr>
          <w:rFonts w:cs="Arial"/>
        </w:rPr>
        <w:t xml:space="preserve"> </w:t>
      </w:r>
      <w:proofErr w:type="spellStart"/>
      <w:r w:rsidRPr="00C679FD">
        <w:rPr>
          <w:rFonts w:cs="Arial"/>
        </w:rPr>
        <w:t>alle</w:t>
      </w:r>
      <w:proofErr w:type="spellEnd"/>
      <w:r w:rsidRPr="00C679FD">
        <w:rPr>
          <w:rFonts w:cs="Arial"/>
        </w:rPr>
        <w:t xml:space="preserve"> </w:t>
      </w:r>
      <w:proofErr w:type="spellStart"/>
      <w:r w:rsidRPr="00C679FD">
        <w:rPr>
          <w:rFonts w:cs="Arial"/>
        </w:rPr>
        <w:t>gebreken</w:t>
      </w:r>
      <w:proofErr w:type="spellEnd"/>
      <w:r w:rsidRPr="00C679FD">
        <w:rPr>
          <w:rFonts w:cs="Arial"/>
        </w:rPr>
        <w:t xml:space="preserve"> in </w:t>
      </w:r>
      <w:proofErr w:type="spellStart"/>
      <w:r w:rsidRPr="00C679FD">
        <w:rPr>
          <w:rFonts w:cs="Arial"/>
        </w:rPr>
        <w:t>materiaal</w:t>
      </w:r>
      <w:proofErr w:type="spellEnd"/>
      <w:r w:rsidRPr="00C679FD">
        <w:rPr>
          <w:rFonts w:cs="Arial"/>
        </w:rPr>
        <w:t xml:space="preserve"> en </w:t>
      </w:r>
      <w:proofErr w:type="spellStart"/>
      <w:r w:rsidRPr="00C679FD">
        <w:rPr>
          <w:rFonts w:cs="Arial"/>
        </w:rPr>
        <w:t>fabricage</w:t>
      </w:r>
      <w:proofErr w:type="spellEnd"/>
      <w:r w:rsidRPr="00C679FD">
        <w:rPr>
          <w:rFonts w:cs="Arial"/>
        </w:rPr>
        <w:t xml:space="preserve"> </w:t>
      </w:r>
      <w:proofErr w:type="spellStart"/>
      <w:r w:rsidRPr="00C679FD">
        <w:rPr>
          <w:rFonts w:cs="Arial"/>
        </w:rPr>
        <w:t>gedurende</w:t>
      </w:r>
      <w:proofErr w:type="spellEnd"/>
      <w:r w:rsidRPr="00C679FD">
        <w:rPr>
          <w:rFonts w:cs="Arial"/>
        </w:rPr>
        <w:t xml:space="preserve"> 2 </w:t>
      </w:r>
      <w:proofErr w:type="spellStart"/>
      <w:r w:rsidRPr="00C679FD">
        <w:rPr>
          <w:rFonts w:cs="Arial"/>
        </w:rPr>
        <w:t>jaren</w:t>
      </w:r>
      <w:proofErr w:type="spellEnd"/>
      <w:r w:rsidRPr="00C679FD">
        <w:rPr>
          <w:rFonts w:cs="Arial"/>
        </w:rPr>
        <w:t xml:space="preserve">, te </w:t>
      </w:r>
      <w:proofErr w:type="spellStart"/>
      <w:r w:rsidRPr="00C679FD">
        <w:rPr>
          <w:rFonts w:cs="Arial"/>
        </w:rPr>
        <w:t>rekenen</w:t>
      </w:r>
      <w:proofErr w:type="spellEnd"/>
      <w:r w:rsidRPr="00C679FD">
        <w:rPr>
          <w:rFonts w:cs="Arial"/>
        </w:rPr>
        <w:t xml:space="preserve"> </w:t>
      </w:r>
      <w:proofErr w:type="spellStart"/>
      <w:r w:rsidRPr="00C679FD">
        <w:rPr>
          <w:rFonts w:cs="Arial"/>
        </w:rPr>
        <w:t>vanaf</w:t>
      </w:r>
      <w:proofErr w:type="spellEnd"/>
      <w:r w:rsidRPr="00C679FD">
        <w:rPr>
          <w:rFonts w:cs="Arial"/>
        </w:rPr>
        <w:t xml:space="preserve"> de </w:t>
      </w:r>
      <w:proofErr w:type="spellStart"/>
      <w:r w:rsidRPr="00C679FD">
        <w:rPr>
          <w:rFonts w:cs="Arial"/>
        </w:rPr>
        <w:t>aankoopdatum</w:t>
      </w:r>
      <w:proofErr w:type="spellEnd"/>
      <w:r w:rsidRPr="00C679FD">
        <w:rPr>
          <w:rFonts w:cs="Arial"/>
        </w:rPr>
        <w:t xml:space="preserve">. </w:t>
      </w:r>
      <w:proofErr w:type="spellStart"/>
      <w:r w:rsidRPr="00C679FD">
        <w:rPr>
          <w:rFonts w:cs="Arial"/>
        </w:rPr>
        <w:t>Gedurende</w:t>
      </w:r>
      <w:proofErr w:type="spellEnd"/>
      <w:r w:rsidRPr="00C679FD">
        <w:rPr>
          <w:rFonts w:cs="Arial"/>
        </w:rPr>
        <w:t xml:space="preserve"> </w:t>
      </w:r>
      <w:proofErr w:type="spellStart"/>
      <w:r w:rsidRPr="00C679FD">
        <w:rPr>
          <w:rFonts w:cs="Arial"/>
        </w:rPr>
        <w:t>deze</w:t>
      </w:r>
      <w:proofErr w:type="spellEnd"/>
      <w:r w:rsidRPr="00C679FD">
        <w:rPr>
          <w:rFonts w:cs="Arial"/>
        </w:rPr>
        <w:t xml:space="preserve"> </w:t>
      </w:r>
      <w:proofErr w:type="spellStart"/>
      <w:r w:rsidRPr="00C679FD">
        <w:rPr>
          <w:rFonts w:cs="Arial"/>
        </w:rPr>
        <w:t>waarborgperiode</w:t>
      </w:r>
      <w:proofErr w:type="spellEnd"/>
      <w:r w:rsidRPr="00C679FD">
        <w:rPr>
          <w:rFonts w:cs="Arial"/>
        </w:rPr>
        <w:t xml:space="preserve"> </w:t>
      </w:r>
      <w:proofErr w:type="spellStart"/>
      <w:r w:rsidRPr="00C679FD">
        <w:rPr>
          <w:rFonts w:cs="Arial"/>
        </w:rPr>
        <w:t>heeft</w:t>
      </w:r>
      <w:proofErr w:type="spellEnd"/>
      <w:r w:rsidRPr="00C679FD">
        <w:rPr>
          <w:rFonts w:cs="Arial"/>
        </w:rPr>
        <w:t xml:space="preserve"> de </w:t>
      </w:r>
      <w:proofErr w:type="spellStart"/>
      <w:r w:rsidRPr="00C679FD">
        <w:rPr>
          <w:rFonts w:cs="Arial"/>
        </w:rPr>
        <w:t>fabrikant</w:t>
      </w:r>
      <w:proofErr w:type="spellEnd"/>
      <w:r w:rsidRPr="00C679FD">
        <w:rPr>
          <w:rFonts w:cs="Arial"/>
        </w:rPr>
        <w:t xml:space="preserve"> de </w:t>
      </w:r>
      <w:proofErr w:type="spellStart"/>
      <w:r w:rsidRPr="00C679FD">
        <w:rPr>
          <w:rFonts w:cs="Arial"/>
        </w:rPr>
        <w:t>keuze</w:t>
      </w:r>
      <w:proofErr w:type="spellEnd"/>
      <w:r w:rsidRPr="00C679FD">
        <w:rPr>
          <w:rFonts w:cs="Arial"/>
        </w:rPr>
        <w:t xml:space="preserve"> om het </w:t>
      </w:r>
      <w:proofErr w:type="spellStart"/>
      <w:r w:rsidRPr="00C679FD">
        <w:rPr>
          <w:rFonts w:cs="Arial"/>
        </w:rPr>
        <w:t>defecte</w:t>
      </w:r>
      <w:proofErr w:type="spellEnd"/>
      <w:r w:rsidRPr="00C679FD">
        <w:rPr>
          <w:rFonts w:cs="Arial"/>
        </w:rPr>
        <w:t xml:space="preserve"> </w:t>
      </w:r>
      <w:proofErr w:type="spellStart"/>
      <w:r w:rsidRPr="00C679FD">
        <w:rPr>
          <w:rFonts w:cs="Arial"/>
        </w:rPr>
        <w:t>toestel</w:t>
      </w:r>
      <w:proofErr w:type="spellEnd"/>
      <w:r w:rsidRPr="00C679FD">
        <w:rPr>
          <w:rFonts w:cs="Arial"/>
        </w:rPr>
        <w:t xml:space="preserve"> te </w:t>
      </w:r>
      <w:proofErr w:type="spellStart"/>
      <w:r w:rsidRPr="00C679FD">
        <w:rPr>
          <w:rFonts w:cs="Arial"/>
        </w:rPr>
        <w:t>vervangen</w:t>
      </w:r>
      <w:proofErr w:type="spellEnd"/>
      <w:r w:rsidRPr="00C679FD">
        <w:rPr>
          <w:rFonts w:cs="Arial"/>
        </w:rPr>
        <w:t xml:space="preserve"> of the </w:t>
      </w:r>
      <w:proofErr w:type="spellStart"/>
      <w:r w:rsidRPr="00C679FD">
        <w:rPr>
          <w:rFonts w:cs="Arial"/>
        </w:rPr>
        <w:t>herstellen</w:t>
      </w:r>
      <w:proofErr w:type="spellEnd"/>
      <w:r w:rsidRPr="00C679FD">
        <w:rPr>
          <w:rFonts w:cs="Arial"/>
        </w:rPr>
        <w:t xml:space="preserve">, </w:t>
      </w:r>
      <w:proofErr w:type="spellStart"/>
      <w:r w:rsidRPr="00C679FD">
        <w:rPr>
          <w:rFonts w:cs="Arial"/>
        </w:rPr>
        <w:t>afhankelijk</w:t>
      </w:r>
      <w:proofErr w:type="spellEnd"/>
      <w:r w:rsidRPr="00C679FD">
        <w:rPr>
          <w:rFonts w:cs="Arial"/>
        </w:rPr>
        <w:t xml:space="preserve"> van het </w:t>
      </w:r>
      <w:proofErr w:type="spellStart"/>
      <w:r w:rsidRPr="00C679FD">
        <w:rPr>
          <w:rFonts w:cs="Arial"/>
        </w:rPr>
        <w:t>resultaat</w:t>
      </w:r>
      <w:proofErr w:type="spellEnd"/>
      <w:r w:rsidRPr="00C679FD">
        <w:rPr>
          <w:rFonts w:cs="Arial"/>
        </w:rPr>
        <w:t xml:space="preserve"> van het </w:t>
      </w:r>
      <w:proofErr w:type="spellStart"/>
      <w:r w:rsidRPr="00C679FD">
        <w:rPr>
          <w:rFonts w:cs="Arial"/>
        </w:rPr>
        <w:t>onderzoek</w:t>
      </w:r>
      <w:proofErr w:type="spellEnd"/>
      <w:r w:rsidRPr="00C679FD">
        <w:rPr>
          <w:rFonts w:cs="Arial"/>
        </w:rPr>
        <w:t xml:space="preserve"> </w:t>
      </w:r>
      <w:proofErr w:type="spellStart"/>
      <w:r w:rsidRPr="00C679FD">
        <w:rPr>
          <w:rFonts w:cs="Arial"/>
        </w:rPr>
        <w:t>omtrent</w:t>
      </w:r>
      <w:proofErr w:type="spellEnd"/>
      <w:r w:rsidRPr="00C679FD">
        <w:rPr>
          <w:rFonts w:cs="Arial"/>
        </w:rPr>
        <w:t xml:space="preserve"> de fout of het niet-</w:t>
      </w:r>
      <w:proofErr w:type="spellStart"/>
      <w:r w:rsidRPr="00C679FD">
        <w:rPr>
          <w:rFonts w:cs="Arial"/>
        </w:rPr>
        <w:t>functioneren</w:t>
      </w:r>
      <w:proofErr w:type="spellEnd"/>
      <w:r w:rsidRPr="00C679FD">
        <w:rPr>
          <w:rFonts w:cs="Arial"/>
        </w:rPr>
        <w:t>.</w:t>
      </w:r>
    </w:p>
    <w:p w:rsidR="003548BC" w:rsidRPr="00C679FD" w:rsidRDefault="003548BC" w:rsidP="003548BC">
      <w:pPr>
        <w:rPr>
          <w:rFonts w:cs="Arial"/>
        </w:rPr>
      </w:pPr>
      <w:proofErr w:type="spellStart"/>
      <w:r w:rsidRPr="00C679FD">
        <w:rPr>
          <w:rFonts w:cs="Arial"/>
        </w:rPr>
        <w:t>Deze</w:t>
      </w:r>
      <w:proofErr w:type="spellEnd"/>
      <w:r w:rsidRPr="00C679FD">
        <w:rPr>
          <w:rFonts w:cs="Arial"/>
        </w:rPr>
        <w:t xml:space="preserve"> </w:t>
      </w:r>
      <w:proofErr w:type="spellStart"/>
      <w:r w:rsidRPr="00C679FD">
        <w:rPr>
          <w:rFonts w:cs="Arial"/>
        </w:rPr>
        <w:t>waarborg</w:t>
      </w:r>
      <w:proofErr w:type="spellEnd"/>
      <w:r w:rsidRPr="00C679FD">
        <w:rPr>
          <w:rFonts w:cs="Arial"/>
        </w:rPr>
        <w:t xml:space="preserve"> </w:t>
      </w:r>
      <w:proofErr w:type="spellStart"/>
      <w:r w:rsidRPr="00C679FD">
        <w:rPr>
          <w:rFonts w:cs="Arial"/>
        </w:rPr>
        <w:t>dekt</w:t>
      </w:r>
      <w:proofErr w:type="spellEnd"/>
      <w:r w:rsidRPr="00C679FD">
        <w:rPr>
          <w:rFonts w:cs="Arial"/>
        </w:rPr>
        <w:t xml:space="preserve">  niet : de </w:t>
      </w:r>
      <w:proofErr w:type="spellStart"/>
      <w:r w:rsidRPr="00C679FD">
        <w:rPr>
          <w:rFonts w:cs="Arial"/>
        </w:rPr>
        <w:t>zekeringen</w:t>
      </w:r>
      <w:proofErr w:type="spellEnd"/>
      <w:r w:rsidRPr="00C679FD">
        <w:rPr>
          <w:rFonts w:cs="Arial"/>
        </w:rPr>
        <w:t xml:space="preserve">, de </w:t>
      </w:r>
      <w:proofErr w:type="spellStart"/>
      <w:r w:rsidRPr="00C679FD">
        <w:rPr>
          <w:rFonts w:cs="Arial"/>
        </w:rPr>
        <w:t>batterijen</w:t>
      </w:r>
      <w:proofErr w:type="spellEnd"/>
      <w:r w:rsidRPr="00C679FD">
        <w:rPr>
          <w:rFonts w:cs="Arial"/>
        </w:rPr>
        <w:t xml:space="preserve">, schade </w:t>
      </w:r>
      <w:proofErr w:type="spellStart"/>
      <w:r w:rsidRPr="00C679FD">
        <w:rPr>
          <w:rFonts w:cs="Arial"/>
        </w:rPr>
        <w:t>ingevolge</w:t>
      </w:r>
      <w:proofErr w:type="spellEnd"/>
      <w:r w:rsidRPr="00C679FD">
        <w:rPr>
          <w:rFonts w:cs="Arial"/>
        </w:rPr>
        <w:t xml:space="preserve"> het niet-</w:t>
      </w:r>
      <w:proofErr w:type="spellStart"/>
      <w:r w:rsidRPr="00C679FD">
        <w:rPr>
          <w:rFonts w:cs="Arial"/>
        </w:rPr>
        <w:t>naleven</w:t>
      </w:r>
      <w:proofErr w:type="spellEnd"/>
      <w:r w:rsidRPr="00C679FD">
        <w:rPr>
          <w:rFonts w:cs="Arial"/>
        </w:rPr>
        <w:t xml:space="preserve"> van de </w:t>
      </w:r>
      <w:proofErr w:type="spellStart"/>
      <w:r w:rsidRPr="00C679FD">
        <w:rPr>
          <w:rFonts w:cs="Arial"/>
        </w:rPr>
        <w:t>richtlijnen</w:t>
      </w:r>
      <w:proofErr w:type="spellEnd"/>
      <w:r w:rsidRPr="00C679FD">
        <w:rPr>
          <w:rFonts w:cs="Arial"/>
        </w:rPr>
        <w:t xml:space="preserve">, </w:t>
      </w:r>
      <w:proofErr w:type="spellStart"/>
      <w:r w:rsidRPr="00C679FD">
        <w:rPr>
          <w:rFonts w:cs="Arial"/>
        </w:rPr>
        <w:t>veronachtzaming</w:t>
      </w:r>
      <w:proofErr w:type="spellEnd"/>
      <w:r w:rsidRPr="00C679FD">
        <w:rPr>
          <w:rFonts w:cs="Arial"/>
        </w:rPr>
        <w:t xml:space="preserve">, </w:t>
      </w:r>
      <w:proofErr w:type="spellStart"/>
      <w:r w:rsidRPr="00C679FD">
        <w:rPr>
          <w:rFonts w:cs="Arial"/>
        </w:rPr>
        <w:t>een</w:t>
      </w:r>
      <w:proofErr w:type="spellEnd"/>
      <w:r w:rsidRPr="00C679FD">
        <w:rPr>
          <w:rFonts w:cs="Arial"/>
        </w:rPr>
        <w:t xml:space="preserve"> </w:t>
      </w:r>
      <w:proofErr w:type="spellStart"/>
      <w:r w:rsidRPr="00C679FD">
        <w:rPr>
          <w:rFonts w:cs="Arial"/>
        </w:rPr>
        <w:t>ongeval</w:t>
      </w:r>
      <w:proofErr w:type="spellEnd"/>
      <w:r w:rsidRPr="00C679FD">
        <w:rPr>
          <w:rFonts w:cs="Arial"/>
        </w:rPr>
        <w:t xml:space="preserve">, </w:t>
      </w:r>
      <w:proofErr w:type="spellStart"/>
      <w:r w:rsidRPr="00C679FD">
        <w:rPr>
          <w:rFonts w:cs="Arial"/>
        </w:rPr>
        <w:t>een</w:t>
      </w:r>
      <w:proofErr w:type="spellEnd"/>
      <w:r w:rsidRPr="00C679FD">
        <w:rPr>
          <w:rFonts w:cs="Arial"/>
        </w:rPr>
        <w:t xml:space="preserve"> niet-</w:t>
      </w:r>
      <w:proofErr w:type="spellStart"/>
      <w:r w:rsidRPr="00C679FD">
        <w:rPr>
          <w:rFonts w:cs="Arial"/>
        </w:rPr>
        <w:t>geoorloofde</w:t>
      </w:r>
      <w:proofErr w:type="spellEnd"/>
      <w:r w:rsidRPr="00C679FD">
        <w:rPr>
          <w:rFonts w:cs="Arial"/>
        </w:rPr>
        <w:t xml:space="preserve"> </w:t>
      </w:r>
      <w:proofErr w:type="spellStart"/>
      <w:r w:rsidRPr="00C679FD">
        <w:rPr>
          <w:rFonts w:cs="Arial"/>
        </w:rPr>
        <w:t>herstelling</w:t>
      </w:r>
      <w:proofErr w:type="spellEnd"/>
      <w:r w:rsidRPr="00C679FD">
        <w:rPr>
          <w:rFonts w:cs="Arial"/>
        </w:rPr>
        <w:t xml:space="preserve">, </w:t>
      </w:r>
      <w:proofErr w:type="spellStart"/>
      <w:r w:rsidRPr="00C679FD">
        <w:rPr>
          <w:rFonts w:cs="Arial"/>
        </w:rPr>
        <w:t>wijziging</w:t>
      </w:r>
      <w:proofErr w:type="spellEnd"/>
      <w:r w:rsidRPr="00C679FD">
        <w:rPr>
          <w:rFonts w:cs="Arial"/>
        </w:rPr>
        <w:t xml:space="preserve">, </w:t>
      </w:r>
      <w:proofErr w:type="spellStart"/>
      <w:r w:rsidRPr="00C679FD">
        <w:rPr>
          <w:rFonts w:cs="Arial"/>
        </w:rPr>
        <w:t>vervuiling</w:t>
      </w:r>
      <w:proofErr w:type="spellEnd"/>
      <w:r w:rsidRPr="00C679FD">
        <w:rPr>
          <w:rFonts w:cs="Arial"/>
        </w:rPr>
        <w:t xml:space="preserve"> of </w:t>
      </w:r>
      <w:proofErr w:type="spellStart"/>
      <w:r w:rsidRPr="00C679FD">
        <w:rPr>
          <w:rFonts w:cs="Arial"/>
        </w:rPr>
        <w:t>elke</w:t>
      </w:r>
      <w:proofErr w:type="spellEnd"/>
      <w:r w:rsidRPr="00C679FD">
        <w:rPr>
          <w:rFonts w:cs="Arial"/>
        </w:rPr>
        <w:t xml:space="preserve"> </w:t>
      </w:r>
      <w:proofErr w:type="spellStart"/>
      <w:r w:rsidRPr="00C679FD">
        <w:rPr>
          <w:rFonts w:cs="Arial"/>
        </w:rPr>
        <w:t>abnormale</w:t>
      </w:r>
      <w:proofErr w:type="spellEnd"/>
      <w:r w:rsidRPr="00C679FD">
        <w:rPr>
          <w:rFonts w:cs="Arial"/>
        </w:rPr>
        <w:t xml:space="preserve"> </w:t>
      </w:r>
      <w:proofErr w:type="spellStart"/>
      <w:r w:rsidRPr="00C679FD">
        <w:rPr>
          <w:rFonts w:cs="Arial"/>
        </w:rPr>
        <w:t>bediening</w:t>
      </w:r>
      <w:proofErr w:type="spellEnd"/>
      <w:r w:rsidRPr="00C679FD">
        <w:rPr>
          <w:rFonts w:cs="Arial"/>
        </w:rPr>
        <w:t xml:space="preserve"> of </w:t>
      </w:r>
      <w:proofErr w:type="spellStart"/>
      <w:r w:rsidRPr="00C679FD">
        <w:rPr>
          <w:rFonts w:cs="Arial"/>
        </w:rPr>
        <w:t>behandeling</w:t>
      </w:r>
      <w:proofErr w:type="spellEnd"/>
      <w:r w:rsidRPr="00C679FD">
        <w:rPr>
          <w:rFonts w:cs="Arial"/>
        </w:rPr>
        <w:t>.</w:t>
      </w:r>
      <w:r w:rsidRPr="00C679FD">
        <w:rPr>
          <w:rFonts w:cs="Arial"/>
        </w:rPr>
        <w:br/>
        <w:t xml:space="preserve">Elke </w:t>
      </w:r>
      <w:proofErr w:type="spellStart"/>
      <w:r w:rsidRPr="00C679FD">
        <w:rPr>
          <w:rFonts w:cs="Arial"/>
        </w:rPr>
        <w:t>waarborg</w:t>
      </w:r>
      <w:proofErr w:type="spellEnd"/>
      <w:r w:rsidRPr="00C679FD">
        <w:rPr>
          <w:rFonts w:cs="Arial"/>
        </w:rPr>
        <w:t xml:space="preserve"> </w:t>
      </w:r>
      <w:proofErr w:type="spellStart"/>
      <w:r w:rsidRPr="00C679FD">
        <w:rPr>
          <w:rFonts w:cs="Arial"/>
        </w:rPr>
        <w:t>inherent</w:t>
      </w:r>
      <w:proofErr w:type="spellEnd"/>
      <w:r w:rsidRPr="00C679FD">
        <w:rPr>
          <w:rFonts w:cs="Arial"/>
        </w:rPr>
        <w:t xml:space="preserve"> </w:t>
      </w:r>
      <w:proofErr w:type="spellStart"/>
      <w:r w:rsidRPr="00C679FD">
        <w:rPr>
          <w:rFonts w:cs="Arial"/>
        </w:rPr>
        <w:t>aan</w:t>
      </w:r>
      <w:proofErr w:type="spellEnd"/>
      <w:r w:rsidRPr="00C679FD">
        <w:rPr>
          <w:rFonts w:cs="Arial"/>
        </w:rPr>
        <w:t xml:space="preserve"> de </w:t>
      </w:r>
      <w:proofErr w:type="spellStart"/>
      <w:r w:rsidRPr="00C679FD">
        <w:rPr>
          <w:rFonts w:cs="Arial"/>
        </w:rPr>
        <w:t>verkoop</w:t>
      </w:r>
      <w:proofErr w:type="spellEnd"/>
      <w:r w:rsidRPr="00C679FD">
        <w:rPr>
          <w:rFonts w:cs="Arial"/>
        </w:rPr>
        <w:t xml:space="preserve"> van dit </w:t>
      </w:r>
      <w:proofErr w:type="spellStart"/>
      <w:r w:rsidRPr="00C679FD">
        <w:rPr>
          <w:rFonts w:cs="Arial"/>
        </w:rPr>
        <w:t>product</w:t>
      </w:r>
      <w:proofErr w:type="spellEnd"/>
      <w:r w:rsidRPr="00C679FD">
        <w:rPr>
          <w:rFonts w:cs="Arial"/>
        </w:rPr>
        <w:t xml:space="preserve">, </w:t>
      </w:r>
      <w:proofErr w:type="spellStart"/>
      <w:r w:rsidRPr="00C679FD">
        <w:rPr>
          <w:rFonts w:cs="Arial"/>
        </w:rPr>
        <w:t>inbegrepen</w:t>
      </w:r>
      <w:proofErr w:type="spellEnd"/>
      <w:r w:rsidRPr="00C679FD">
        <w:rPr>
          <w:rFonts w:cs="Arial"/>
        </w:rPr>
        <w:t xml:space="preserve"> maar niet </w:t>
      </w:r>
      <w:proofErr w:type="spellStart"/>
      <w:r w:rsidRPr="00C679FD">
        <w:rPr>
          <w:rFonts w:cs="Arial"/>
        </w:rPr>
        <w:t>beperkt</w:t>
      </w:r>
      <w:proofErr w:type="spellEnd"/>
      <w:r w:rsidRPr="00C679FD">
        <w:rPr>
          <w:rFonts w:cs="Arial"/>
        </w:rPr>
        <w:t xml:space="preserve"> </w:t>
      </w:r>
      <w:proofErr w:type="spellStart"/>
      <w:r w:rsidRPr="00C679FD">
        <w:rPr>
          <w:rFonts w:cs="Arial"/>
        </w:rPr>
        <w:t>tot</w:t>
      </w:r>
      <w:proofErr w:type="spellEnd"/>
      <w:r w:rsidRPr="00C679FD">
        <w:rPr>
          <w:rFonts w:cs="Arial"/>
        </w:rPr>
        <w:t xml:space="preserve"> de </w:t>
      </w:r>
      <w:proofErr w:type="spellStart"/>
      <w:r w:rsidRPr="00C679FD">
        <w:rPr>
          <w:rFonts w:cs="Arial"/>
        </w:rPr>
        <w:t>inherente</w:t>
      </w:r>
      <w:proofErr w:type="spellEnd"/>
      <w:r w:rsidRPr="00C679FD">
        <w:rPr>
          <w:rFonts w:cs="Arial"/>
        </w:rPr>
        <w:t xml:space="preserve"> </w:t>
      </w:r>
      <w:proofErr w:type="spellStart"/>
      <w:r w:rsidRPr="00C679FD">
        <w:rPr>
          <w:rFonts w:cs="Arial"/>
        </w:rPr>
        <w:t>waarborgen</w:t>
      </w:r>
      <w:proofErr w:type="spellEnd"/>
      <w:r w:rsidRPr="00C679FD">
        <w:rPr>
          <w:rFonts w:cs="Arial"/>
        </w:rPr>
        <w:t xml:space="preserve"> of </w:t>
      </w:r>
      <w:proofErr w:type="spellStart"/>
      <w:r w:rsidRPr="00C679FD">
        <w:rPr>
          <w:rFonts w:cs="Arial"/>
        </w:rPr>
        <w:t>verkoopbaarheid</w:t>
      </w:r>
      <w:proofErr w:type="spellEnd"/>
      <w:r w:rsidRPr="00C679FD">
        <w:rPr>
          <w:rFonts w:cs="Arial"/>
        </w:rPr>
        <w:t xml:space="preserve"> en de </w:t>
      </w:r>
      <w:proofErr w:type="spellStart"/>
      <w:r w:rsidRPr="00C679FD">
        <w:rPr>
          <w:rFonts w:cs="Arial"/>
        </w:rPr>
        <w:t>geschiktheid</w:t>
      </w:r>
      <w:proofErr w:type="spellEnd"/>
      <w:r w:rsidRPr="00C679FD">
        <w:rPr>
          <w:rFonts w:cs="Arial"/>
        </w:rPr>
        <w:t xml:space="preserve"> </w:t>
      </w:r>
      <w:proofErr w:type="spellStart"/>
      <w:r w:rsidRPr="00C679FD">
        <w:rPr>
          <w:rFonts w:cs="Arial"/>
        </w:rPr>
        <w:t>voor</w:t>
      </w:r>
      <w:proofErr w:type="spellEnd"/>
      <w:r w:rsidRPr="00C679FD">
        <w:rPr>
          <w:rFonts w:cs="Arial"/>
        </w:rPr>
        <w:t xml:space="preserve"> </w:t>
      </w:r>
      <w:proofErr w:type="spellStart"/>
      <w:r w:rsidRPr="00C679FD">
        <w:rPr>
          <w:rFonts w:cs="Arial"/>
        </w:rPr>
        <w:t>een</w:t>
      </w:r>
      <w:proofErr w:type="spellEnd"/>
      <w:r w:rsidRPr="00C679FD">
        <w:rPr>
          <w:rFonts w:cs="Arial"/>
        </w:rPr>
        <w:t xml:space="preserve"> </w:t>
      </w:r>
      <w:proofErr w:type="spellStart"/>
      <w:r w:rsidRPr="00C679FD">
        <w:rPr>
          <w:rFonts w:cs="Arial"/>
        </w:rPr>
        <w:t>bepaald</w:t>
      </w:r>
      <w:proofErr w:type="spellEnd"/>
      <w:r w:rsidRPr="00C679FD">
        <w:rPr>
          <w:rFonts w:cs="Arial"/>
        </w:rPr>
        <w:t xml:space="preserve"> </w:t>
      </w:r>
      <w:proofErr w:type="spellStart"/>
      <w:r w:rsidRPr="00C679FD">
        <w:rPr>
          <w:rFonts w:cs="Arial"/>
        </w:rPr>
        <w:t>doel</w:t>
      </w:r>
      <w:proofErr w:type="spellEnd"/>
      <w:r w:rsidRPr="00C679FD">
        <w:rPr>
          <w:rFonts w:cs="Arial"/>
        </w:rPr>
        <w:t xml:space="preserve">, </w:t>
      </w:r>
      <w:proofErr w:type="spellStart"/>
      <w:r w:rsidRPr="00C679FD">
        <w:rPr>
          <w:rFonts w:cs="Arial"/>
        </w:rPr>
        <w:t>is</w:t>
      </w:r>
      <w:proofErr w:type="spellEnd"/>
      <w:r w:rsidRPr="00C679FD">
        <w:rPr>
          <w:rFonts w:cs="Arial"/>
        </w:rPr>
        <w:t xml:space="preserve"> </w:t>
      </w:r>
      <w:proofErr w:type="spellStart"/>
      <w:r w:rsidRPr="00C679FD">
        <w:rPr>
          <w:rFonts w:cs="Arial"/>
        </w:rPr>
        <w:t>beperkt</w:t>
      </w:r>
      <w:proofErr w:type="spellEnd"/>
      <w:r w:rsidRPr="00C679FD">
        <w:rPr>
          <w:rFonts w:cs="Arial"/>
        </w:rPr>
        <w:t xml:space="preserve"> </w:t>
      </w:r>
      <w:proofErr w:type="spellStart"/>
      <w:r w:rsidRPr="00C679FD">
        <w:rPr>
          <w:rFonts w:cs="Arial"/>
        </w:rPr>
        <w:t>tot</w:t>
      </w:r>
      <w:proofErr w:type="spellEnd"/>
      <w:r w:rsidRPr="00C679FD">
        <w:rPr>
          <w:rFonts w:cs="Arial"/>
        </w:rPr>
        <w:t xml:space="preserve"> </w:t>
      </w:r>
      <w:proofErr w:type="spellStart"/>
      <w:r w:rsidRPr="00C679FD">
        <w:rPr>
          <w:rFonts w:cs="Arial"/>
        </w:rPr>
        <w:t>bovenvermelde</w:t>
      </w:r>
      <w:proofErr w:type="spellEnd"/>
      <w:r w:rsidRPr="00C679FD">
        <w:rPr>
          <w:rFonts w:cs="Arial"/>
        </w:rPr>
        <w:t xml:space="preserve"> </w:t>
      </w:r>
      <w:proofErr w:type="spellStart"/>
      <w:r w:rsidRPr="00C679FD">
        <w:rPr>
          <w:rFonts w:cs="Arial"/>
        </w:rPr>
        <w:t>bepalingen</w:t>
      </w:r>
      <w:proofErr w:type="spellEnd"/>
      <w:r w:rsidRPr="00C679FD">
        <w:rPr>
          <w:rFonts w:cs="Arial"/>
        </w:rPr>
        <w:t xml:space="preserve">. De </w:t>
      </w:r>
      <w:proofErr w:type="spellStart"/>
      <w:r w:rsidRPr="00C679FD">
        <w:rPr>
          <w:rFonts w:cs="Arial"/>
        </w:rPr>
        <w:t>fabrikant</w:t>
      </w:r>
      <w:proofErr w:type="spellEnd"/>
      <w:r w:rsidRPr="00C679FD">
        <w:rPr>
          <w:rFonts w:cs="Arial"/>
        </w:rPr>
        <w:t xml:space="preserve"> </w:t>
      </w:r>
      <w:proofErr w:type="spellStart"/>
      <w:r w:rsidRPr="00C679FD">
        <w:rPr>
          <w:rFonts w:cs="Arial"/>
        </w:rPr>
        <w:t>is</w:t>
      </w:r>
      <w:proofErr w:type="spellEnd"/>
      <w:r w:rsidRPr="00C679FD">
        <w:rPr>
          <w:rFonts w:cs="Arial"/>
        </w:rPr>
        <w:t xml:space="preserve"> niet </w:t>
      </w:r>
      <w:proofErr w:type="spellStart"/>
      <w:r w:rsidRPr="00C679FD">
        <w:rPr>
          <w:rFonts w:cs="Arial"/>
        </w:rPr>
        <w:t>verantwoordelijk</w:t>
      </w:r>
      <w:proofErr w:type="spellEnd"/>
      <w:r w:rsidRPr="00C679FD">
        <w:rPr>
          <w:rFonts w:cs="Arial"/>
        </w:rPr>
        <w:t xml:space="preserve"> </w:t>
      </w:r>
      <w:proofErr w:type="spellStart"/>
      <w:r w:rsidRPr="00C679FD">
        <w:rPr>
          <w:rFonts w:cs="Arial"/>
        </w:rPr>
        <w:t>voor</w:t>
      </w:r>
      <w:proofErr w:type="spellEnd"/>
      <w:r w:rsidRPr="00C679FD">
        <w:rPr>
          <w:rFonts w:cs="Arial"/>
        </w:rPr>
        <w:t xml:space="preserve"> het niet-</w:t>
      </w:r>
      <w:proofErr w:type="spellStart"/>
      <w:r w:rsidRPr="00C679FD">
        <w:rPr>
          <w:rFonts w:cs="Arial"/>
        </w:rPr>
        <w:t>functioneren</w:t>
      </w:r>
      <w:proofErr w:type="spellEnd"/>
      <w:r w:rsidRPr="00C679FD">
        <w:rPr>
          <w:rFonts w:cs="Arial"/>
        </w:rPr>
        <w:t xml:space="preserve"> van het instrument </w:t>
      </w:r>
      <w:proofErr w:type="spellStart"/>
      <w:r w:rsidRPr="00C679FD">
        <w:rPr>
          <w:rFonts w:cs="Arial"/>
        </w:rPr>
        <w:t>ingevolge</w:t>
      </w:r>
      <w:proofErr w:type="spellEnd"/>
      <w:r w:rsidRPr="00C679FD">
        <w:rPr>
          <w:rFonts w:cs="Arial"/>
        </w:rPr>
        <w:t xml:space="preserve"> </w:t>
      </w:r>
      <w:proofErr w:type="spellStart"/>
      <w:r w:rsidRPr="00C679FD">
        <w:rPr>
          <w:rFonts w:cs="Arial"/>
        </w:rPr>
        <w:t>accidentele</w:t>
      </w:r>
      <w:proofErr w:type="spellEnd"/>
      <w:r w:rsidRPr="00C679FD">
        <w:rPr>
          <w:rFonts w:cs="Arial"/>
        </w:rPr>
        <w:t xml:space="preserve"> schade, </w:t>
      </w:r>
      <w:proofErr w:type="spellStart"/>
      <w:r w:rsidRPr="00C679FD">
        <w:rPr>
          <w:rFonts w:cs="Arial"/>
        </w:rPr>
        <w:t>noch</w:t>
      </w:r>
      <w:proofErr w:type="spellEnd"/>
      <w:r w:rsidRPr="00C679FD">
        <w:rPr>
          <w:rFonts w:cs="Arial"/>
        </w:rPr>
        <w:t xml:space="preserve"> </w:t>
      </w:r>
      <w:proofErr w:type="spellStart"/>
      <w:r w:rsidRPr="00C679FD">
        <w:rPr>
          <w:rFonts w:cs="Arial"/>
        </w:rPr>
        <w:t>voor</w:t>
      </w:r>
      <w:proofErr w:type="spellEnd"/>
      <w:r w:rsidRPr="00C679FD">
        <w:rPr>
          <w:rFonts w:cs="Arial"/>
        </w:rPr>
        <w:t xml:space="preserve"> de </w:t>
      </w:r>
      <w:proofErr w:type="spellStart"/>
      <w:r w:rsidRPr="00C679FD">
        <w:rPr>
          <w:rFonts w:cs="Arial"/>
        </w:rPr>
        <w:t>eruit</w:t>
      </w:r>
      <w:proofErr w:type="spellEnd"/>
      <w:r w:rsidRPr="00C679FD">
        <w:rPr>
          <w:rFonts w:cs="Arial"/>
        </w:rPr>
        <w:t xml:space="preserve"> </w:t>
      </w:r>
      <w:proofErr w:type="spellStart"/>
      <w:r w:rsidRPr="00C679FD">
        <w:rPr>
          <w:rFonts w:cs="Arial"/>
        </w:rPr>
        <w:t>volgende</w:t>
      </w:r>
      <w:proofErr w:type="spellEnd"/>
      <w:r w:rsidRPr="00C679FD">
        <w:rPr>
          <w:rFonts w:cs="Arial"/>
        </w:rPr>
        <w:t xml:space="preserve"> </w:t>
      </w:r>
      <w:proofErr w:type="spellStart"/>
      <w:r w:rsidRPr="00C679FD">
        <w:rPr>
          <w:rFonts w:cs="Arial"/>
        </w:rPr>
        <w:t>uitgaven</w:t>
      </w:r>
      <w:proofErr w:type="spellEnd"/>
      <w:r w:rsidRPr="00C679FD">
        <w:rPr>
          <w:rFonts w:cs="Arial"/>
        </w:rPr>
        <w:t xml:space="preserve"> en </w:t>
      </w:r>
      <w:proofErr w:type="spellStart"/>
      <w:r w:rsidRPr="00C679FD">
        <w:rPr>
          <w:rFonts w:cs="Arial"/>
        </w:rPr>
        <w:t>verliezen</w:t>
      </w:r>
      <w:proofErr w:type="spellEnd"/>
      <w:r w:rsidRPr="00C679FD">
        <w:rPr>
          <w:rFonts w:cs="Arial"/>
        </w:rPr>
        <w:t xml:space="preserve">, en </w:t>
      </w:r>
      <w:proofErr w:type="spellStart"/>
      <w:r w:rsidRPr="00C679FD">
        <w:rPr>
          <w:rFonts w:cs="Arial"/>
        </w:rPr>
        <w:t>wijst</w:t>
      </w:r>
      <w:proofErr w:type="spellEnd"/>
      <w:r w:rsidRPr="00C679FD">
        <w:rPr>
          <w:rFonts w:cs="Arial"/>
        </w:rPr>
        <w:t xml:space="preserve"> </w:t>
      </w:r>
      <w:proofErr w:type="spellStart"/>
      <w:r w:rsidRPr="00C679FD">
        <w:rPr>
          <w:rFonts w:cs="Arial"/>
        </w:rPr>
        <w:t>elke</w:t>
      </w:r>
      <w:proofErr w:type="spellEnd"/>
      <w:r w:rsidRPr="00C679FD">
        <w:rPr>
          <w:rFonts w:cs="Arial"/>
        </w:rPr>
        <w:t xml:space="preserve"> </w:t>
      </w:r>
      <w:proofErr w:type="spellStart"/>
      <w:r w:rsidRPr="00C679FD">
        <w:rPr>
          <w:rFonts w:cs="Arial"/>
        </w:rPr>
        <w:t>verantwoordelijkheid</w:t>
      </w:r>
      <w:proofErr w:type="spellEnd"/>
      <w:r w:rsidRPr="00C679FD">
        <w:rPr>
          <w:rFonts w:cs="Arial"/>
        </w:rPr>
        <w:t xml:space="preserve"> </w:t>
      </w:r>
      <w:proofErr w:type="spellStart"/>
      <w:r w:rsidRPr="00C679FD">
        <w:rPr>
          <w:rFonts w:cs="Arial"/>
        </w:rPr>
        <w:t>af</w:t>
      </w:r>
      <w:proofErr w:type="spellEnd"/>
      <w:r w:rsidRPr="00C679FD">
        <w:rPr>
          <w:rFonts w:cs="Arial"/>
        </w:rPr>
        <w:t xml:space="preserve"> in </w:t>
      </w:r>
      <w:proofErr w:type="spellStart"/>
      <w:r w:rsidRPr="00C679FD">
        <w:rPr>
          <w:rFonts w:cs="Arial"/>
        </w:rPr>
        <w:t>geval</w:t>
      </w:r>
      <w:proofErr w:type="spellEnd"/>
      <w:r w:rsidRPr="00C679FD">
        <w:rPr>
          <w:rFonts w:cs="Arial"/>
        </w:rPr>
        <w:t xml:space="preserve"> van </w:t>
      </w:r>
      <w:proofErr w:type="spellStart"/>
      <w:r w:rsidRPr="00C679FD">
        <w:rPr>
          <w:rFonts w:cs="Arial"/>
        </w:rPr>
        <w:t>schadeclaims</w:t>
      </w:r>
      <w:proofErr w:type="spellEnd"/>
      <w:r w:rsidRPr="00C679FD">
        <w:rPr>
          <w:rFonts w:cs="Arial"/>
        </w:rPr>
        <w:t xml:space="preserve"> </w:t>
      </w:r>
      <w:proofErr w:type="spellStart"/>
      <w:r w:rsidRPr="00C679FD">
        <w:rPr>
          <w:rFonts w:cs="Arial"/>
        </w:rPr>
        <w:t>als</w:t>
      </w:r>
      <w:proofErr w:type="spellEnd"/>
      <w:r w:rsidRPr="00C679FD">
        <w:rPr>
          <w:rFonts w:cs="Arial"/>
        </w:rPr>
        <w:t xml:space="preserve"> </w:t>
      </w:r>
      <w:proofErr w:type="spellStart"/>
      <w:r w:rsidRPr="00C679FD">
        <w:rPr>
          <w:rFonts w:cs="Arial"/>
        </w:rPr>
        <w:t>gevolg</w:t>
      </w:r>
      <w:proofErr w:type="spellEnd"/>
      <w:r w:rsidRPr="00C679FD">
        <w:rPr>
          <w:rFonts w:cs="Arial"/>
        </w:rPr>
        <w:t xml:space="preserve"> van </w:t>
      </w:r>
      <w:proofErr w:type="spellStart"/>
      <w:r w:rsidRPr="00C679FD">
        <w:rPr>
          <w:rFonts w:cs="Arial"/>
        </w:rPr>
        <w:t>deze</w:t>
      </w:r>
      <w:proofErr w:type="spellEnd"/>
      <w:r w:rsidRPr="00C679FD">
        <w:rPr>
          <w:rFonts w:cs="Arial"/>
        </w:rPr>
        <w:t xml:space="preserve"> </w:t>
      </w:r>
      <w:proofErr w:type="spellStart"/>
      <w:r w:rsidRPr="00C679FD">
        <w:rPr>
          <w:rFonts w:cs="Arial"/>
        </w:rPr>
        <w:t>beschadigingen</w:t>
      </w:r>
      <w:proofErr w:type="spellEnd"/>
      <w:r w:rsidRPr="00C679FD">
        <w:rPr>
          <w:rFonts w:cs="Arial"/>
        </w:rPr>
        <w:t xml:space="preserve"> of </w:t>
      </w:r>
      <w:proofErr w:type="spellStart"/>
      <w:r w:rsidRPr="00C679FD">
        <w:rPr>
          <w:rFonts w:cs="Arial"/>
        </w:rPr>
        <w:t>economische</w:t>
      </w:r>
      <w:proofErr w:type="spellEnd"/>
      <w:r w:rsidRPr="00C679FD">
        <w:rPr>
          <w:rFonts w:cs="Arial"/>
        </w:rPr>
        <w:t xml:space="preserve"> </w:t>
      </w:r>
      <w:proofErr w:type="spellStart"/>
      <w:r w:rsidRPr="00C679FD">
        <w:rPr>
          <w:rFonts w:cs="Arial"/>
        </w:rPr>
        <w:t>verliezen</w:t>
      </w:r>
      <w:proofErr w:type="spellEnd"/>
      <w:r w:rsidRPr="00C679FD">
        <w:rPr>
          <w:rFonts w:cs="Arial"/>
        </w:rPr>
        <w:t xml:space="preserve">. </w:t>
      </w:r>
      <w:r w:rsidRPr="00C679FD">
        <w:rPr>
          <w:rFonts w:cs="Arial"/>
        </w:rPr>
        <w:br/>
      </w:r>
      <w:proofErr w:type="spellStart"/>
      <w:r w:rsidRPr="00C679FD">
        <w:rPr>
          <w:rFonts w:cs="Arial"/>
        </w:rPr>
        <w:t>Gezien</w:t>
      </w:r>
      <w:proofErr w:type="spellEnd"/>
      <w:r w:rsidRPr="00C679FD">
        <w:rPr>
          <w:rFonts w:cs="Arial"/>
        </w:rPr>
        <w:t xml:space="preserve"> de </w:t>
      </w:r>
      <w:proofErr w:type="spellStart"/>
      <w:r w:rsidRPr="00C679FD">
        <w:rPr>
          <w:rFonts w:cs="Arial"/>
        </w:rPr>
        <w:t>wetgeving</w:t>
      </w:r>
      <w:proofErr w:type="spellEnd"/>
      <w:r w:rsidRPr="00C679FD">
        <w:rPr>
          <w:rFonts w:cs="Arial"/>
        </w:rPr>
        <w:t xml:space="preserve"> van land </w:t>
      </w:r>
      <w:proofErr w:type="spellStart"/>
      <w:r w:rsidRPr="00C679FD">
        <w:rPr>
          <w:rFonts w:cs="Arial"/>
        </w:rPr>
        <w:t>tot</w:t>
      </w:r>
      <w:proofErr w:type="spellEnd"/>
      <w:r w:rsidRPr="00C679FD">
        <w:rPr>
          <w:rFonts w:cs="Arial"/>
        </w:rPr>
        <w:t xml:space="preserve"> land kan </w:t>
      </w:r>
      <w:proofErr w:type="spellStart"/>
      <w:r w:rsidRPr="00C679FD">
        <w:rPr>
          <w:rFonts w:cs="Arial"/>
        </w:rPr>
        <w:t>variëren</w:t>
      </w:r>
      <w:proofErr w:type="spellEnd"/>
      <w:r w:rsidRPr="00C679FD">
        <w:rPr>
          <w:rFonts w:cs="Arial"/>
        </w:rPr>
        <w:t xml:space="preserve">, </w:t>
      </w:r>
      <w:proofErr w:type="spellStart"/>
      <w:r w:rsidRPr="00C679FD">
        <w:rPr>
          <w:rFonts w:cs="Arial"/>
        </w:rPr>
        <w:t>is</w:t>
      </w:r>
      <w:proofErr w:type="spellEnd"/>
      <w:r w:rsidRPr="00C679FD">
        <w:rPr>
          <w:rFonts w:cs="Arial"/>
        </w:rPr>
        <w:t xml:space="preserve"> het </w:t>
      </w:r>
      <w:proofErr w:type="spellStart"/>
      <w:r w:rsidRPr="00C679FD">
        <w:rPr>
          <w:rFonts w:cs="Arial"/>
        </w:rPr>
        <w:t>mogelijk</w:t>
      </w:r>
      <w:proofErr w:type="spellEnd"/>
      <w:r w:rsidRPr="00C679FD">
        <w:rPr>
          <w:rFonts w:cs="Arial"/>
        </w:rPr>
        <w:t xml:space="preserve"> </w:t>
      </w:r>
      <w:proofErr w:type="spellStart"/>
      <w:r w:rsidRPr="00C679FD">
        <w:rPr>
          <w:rFonts w:cs="Arial"/>
        </w:rPr>
        <w:t>dat</w:t>
      </w:r>
      <w:proofErr w:type="spellEnd"/>
      <w:r w:rsidRPr="00C679FD">
        <w:rPr>
          <w:rFonts w:cs="Arial"/>
        </w:rPr>
        <w:t xml:space="preserve"> </w:t>
      </w:r>
      <w:proofErr w:type="spellStart"/>
      <w:r w:rsidRPr="00C679FD">
        <w:rPr>
          <w:rFonts w:cs="Arial"/>
        </w:rPr>
        <w:t>bovenvermelde</w:t>
      </w:r>
      <w:proofErr w:type="spellEnd"/>
      <w:r w:rsidRPr="00C679FD">
        <w:rPr>
          <w:rFonts w:cs="Arial"/>
        </w:rPr>
        <w:t xml:space="preserve"> </w:t>
      </w:r>
      <w:proofErr w:type="spellStart"/>
      <w:r w:rsidRPr="00C679FD">
        <w:rPr>
          <w:rFonts w:cs="Arial"/>
        </w:rPr>
        <w:t>beperkingen</w:t>
      </w:r>
      <w:proofErr w:type="spellEnd"/>
      <w:r w:rsidRPr="00C679FD">
        <w:rPr>
          <w:rFonts w:cs="Arial"/>
        </w:rPr>
        <w:t xml:space="preserve"> niet van </w:t>
      </w:r>
      <w:proofErr w:type="spellStart"/>
      <w:r w:rsidRPr="00C679FD">
        <w:rPr>
          <w:rFonts w:cs="Arial"/>
        </w:rPr>
        <w:t>toepassing</w:t>
      </w:r>
      <w:proofErr w:type="spellEnd"/>
      <w:r w:rsidRPr="00C679FD">
        <w:rPr>
          <w:rFonts w:cs="Arial"/>
        </w:rPr>
        <w:t xml:space="preserve"> </w:t>
      </w:r>
      <w:proofErr w:type="spellStart"/>
      <w:r w:rsidRPr="00C679FD">
        <w:rPr>
          <w:rFonts w:cs="Arial"/>
        </w:rPr>
        <w:t>zijn</w:t>
      </w:r>
      <w:proofErr w:type="spellEnd"/>
      <w:r w:rsidRPr="00C679FD">
        <w:rPr>
          <w:rFonts w:cs="Arial"/>
        </w:rPr>
        <w:t xml:space="preserve"> in </w:t>
      </w:r>
      <w:proofErr w:type="spellStart"/>
      <w:r w:rsidRPr="00C679FD">
        <w:rPr>
          <w:rFonts w:cs="Arial"/>
        </w:rPr>
        <w:t>uw</w:t>
      </w:r>
      <w:proofErr w:type="spellEnd"/>
      <w:r w:rsidRPr="00C679FD">
        <w:rPr>
          <w:rFonts w:cs="Arial"/>
        </w:rPr>
        <w:t xml:space="preserve"> land.</w:t>
      </w:r>
    </w:p>
    <w:p w:rsidR="003D1DF9" w:rsidRPr="006733F5" w:rsidRDefault="003D1DF9">
      <w:pPr>
        <w:rPr>
          <w:lang w:val="nl-NL"/>
        </w:rPr>
      </w:pPr>
    </w:p>
    <w:p w:rsidR="003415A1" w:rsidRPr="006733F5" w:rsidRDefault="003415A1" w:rsidP="004B0B6E">
      <w:pPr>
        <w:spacing w:after="0"/>
        <w:rPr>
          <w:lang w:val="nl-NL"/>
        </w:rPr>
      </w:pPr>
    </w:p>
    <w:p w:rsidR="00593375" w:rsidRPr="006733F5" w:rsidRDefault="00593375" w:rsidP="00593375">
      <w:pPr>
        <w:spacing w:after="0"/>
        <w:rPr>
          <w:lang w:val="nl-NL"/>
        </w:rPr>
      </w:pPr>
    </w:p>
    <w:p w:rsidR="00602A00" w:rsidRPr="006733F5" w:rsidRDefault="00665CCC" w:rsidP="00FD09EB">
      <w:pPr>
        <w:spacing w:after="0"/>
        <w:rPr>
          <w:lang w:val="nl-NL"/>
        </w:rPr>
      </w:pPr>
      <w:r w:rsidRPr="006733F5">
        <w:rPr>
          <w:lang w:val="nl-NL"/>
        </w:rPr>
        <w:t xml:space="preserve"> </w:t>
      </w:r>
    </w:p>
    <w:p w:rsidR="00602A00" w:rsidRPr="006733F5" w:rsidRDefault="00602A00">
      <w:pPr>
        <w:rPr>
          <w:lang w:val="nl-NL"/>
        </w:rPr>
      </w:pPr>
      <w:r w:rsidRPr="006733F5">
        <w:rPr>
          <w:lang w:val="nl-NL"/>
        </w:rPr>
        <w:br w:type="page"/>
      </w:r>
    </w:p>
    <w:p w:rsidR="00FF6611" w:rsidRPr="006733F5" w:rsidRDefault="003548BC" w:rsidP="00FF6611">
      <w:pPr>
        <w:spacing w:after="0"/>
        <w:rPr>
          <w:b/>
          <w:noProof/>
          <w:sz w:val="20"/>
          <w:szCs w:val="20"/>
          <w:lang w:val="nl-NL" w:eastAsia="fr-BE"/>
        </w:rPr>
      </w:pPr>
      <w:r>
        <w:rPr>
          <w:b/>
          <w:noProof/>
          <w:sz w:val="20"/>
          <w:szCs w:val="20"/>
          <w:lang w:val="nl-NL" w:eastAsia="fr-BE"/>
        </w:rPr>
        <w:lastRenderedPageBreak/>
        <w:t>Exclusieve invoerder voor België</w:t>
      </w:r>
      <w:r w:rsidR="00FF6611" w:rsidRPr="006733F5">
        <w:rPr>
          <w:b/>
          <w:noProof/>
          <w:sz w:val="20"/>
          <w:szCs w:val="20"/>
          <w:lang w:val="nl-NL" w:eastAsia="fr-BE"/>
        </w:rPr>
        <w:t>:</w:t>
      </w:r>
    </w:p>
    <w:p w:rsidR="00FF6611" w:rsidRPr="006733F5" w:rsidRDefault="00FF6611" w:rsidP="00FF6611">
      <w:pPr>
        <w:spacing w:after="0"/>
        <w:rPr>
          <w:noProof/>
          <w:sz w:val="20"/>
          <w:szCs w:val="20"/>
          <w:lang w:val="nl-NL" w:eastAsia="fr-BE"/>
        </w:rPr>
      </w:pPr>
      <w:r w:rsidRPr="006733F5">
        <w:rPr>
          <w:noProof/>
          <w:sz w:val="20"/>
          <w:szCs w:val="20"/>
          <w:lang w:val="nl-NL" w:eastAsia="fr-BE"/>
        </w:rPr>
        <w:t xml:space="preserve">C.C.I. </w:t>
      </w:r>
      <w:r w:rsidR="003548BC">
        <w:rPr>
          <w:noProof/>
          <w:sz w:val="20"/>
          <w:szCs w:val="20"/>
          <w:lang w:val="nl-NL" w:eastAsia="fr-BE"/>
        </w:rPr>
        <w:t>NV</w:t>
      </w:r>
      <w:r w:rsidRPr="006733F5">
        <w:rPr>
          <w:noProof/>
          <w:sz w:val="20"/>
          <w:szCs w:val="20"/>
          <w:lang w:val="nl-NL" w:eastAsia="fr-BE"/>
        </w:rPr>
        <w:t xml:space="preserve"> </w:t>
      </w:r>
    </w:p>
    <w:p w:rsidR="00FF6611" w:rsidRPr="006733F5" w:rsidRDefault="00FF6611" w:rsidP="00FF6611">
      <w:pPr>
        <w:spacing w:after="0"/>
        <w:rPr>
          <w:noProof/>
          <w:sz w:val="20"/>
          <w:szCs w:val="20"/>
          <w:lang w:val="nl-NL" w:eastAsia="fr-BE"/>
        </w:rPr>
      </w:pPr>
      <w:r w:rsidRPr="006733F5">
        <w:rPr>
          <w:noProof/>
          <w:sz w:val="20"/>
          <w:szCs w:val="20"/>
          <w:lang w:val="nl-NL" w:eastAsia="fr-BE"/>
        </w:rPr>
        <w:t>Louiza-Marialei 8, b. 5</w:t>
      </w:r>
    </w:p>
    <w:p w:rsidR="00FF6611" w:rsidRPr="006733F5" w:rsidRDefault="00FF6611" w:rsidP="00FF6611">
      <w:pPr>
        <w:spacing w:after="0"/>
        <w:rPr>
          <w:noProof/>
          <w:sz w:val="20"/>
          <w:szCs w:val="20"/>
          <w:lang w:val="nl-NL" w:eastAsia="fr-BE"/>
        </w:rPr>
      </w:pPr>
      <w:r w:rsidRPr="006733F5">
        <w:rPr>
          <w:noProof/>
          <w:sz w:val="20"/>
          <w:szCs w:val="20"/>
          <w:lang w:val="nl-NL" w:eastAsia="fr-BE"/>
        </w:rPr>
        <w:t xml:space="preserve">2018           Antwerpen </w:t>
      </w:r>
    </w:p>
    <w:p w:rsidR="00FF6611" w:rsidRPr="006733F5" w:rsidRDefault="00FF6611" w:rsidP="00FF6611">
      <w:pPr>
        <w:spacing w:after="0"/>
        <w:rPr>
          <w:noProof/>
          <w:sz w:val="20"/>
          <w:szCs w:val="20"/>
          <w:lang w:val="nl-NL" w:eastAsia="fr-BE"/>
        </w:rPr>
      </w:pPr>
      <w:r w:rsidRPr="006733F5">
        <w:rPr>
          <w:noProof/>
          <w:sz w:val="20"/>
          <w:szCs w:val="20"/>
          <w:lang w:val="nl-NL" w:eastAsia="fr-BE"/>
        </w:rPr>
        <w:t>BELGI</w:t>
      </w:r>
      <w:r w:rsidR="003548BC">
        <w:rPr>
          <w:noProof/>
          <w:sz w:val="20"/>
          <w:szCs w:val="20"/>
          <w:lang w:val="nl-NL" w:eastAsia="fr-BE"/>
        </w:rPr>
        <w:t>Ë</w:t>
      </w:r>
    </w:p>
    <w:p w:rsidR="00FF6611" w:rsidRPr="006733F5" w:rsidRDefault="00FF6611" w:rsidP="00FF6611">
      <w:pPr>
        <w:spacing w:after="0"/>
        <w:rPr>
          <w:noProof/>
          <w:sz w:val="20"/>
          <w:szCs w:val="20"/>
          <w:lang w:val="nl-NL" w:eastAsia="fr-BE"/>
        </w:rPr>
      </w:pPr>
      <w:r w:rsidRPr="006733F5">
        <w:rPr>
          <w:noProof/>
          <w:sz w:val="20"/>
          <w:szCs w:val="20"/>
          <w:lang w:val="nl-NL" w:eastAsia="fr-BE"/>
        </w:rPr>
        <w:t>T: 03/232.78.64</w:t>
      </w:r>
    </w:p>
    <w:p w:rsidR="00FF6611" w:rsidRPr="006733F5" w:rsidRDefault="00FF6611" w:rsidP="00FF6611">
      <w:pPr>
        <w:spacing w:after="0"/>
        <w:rPr>
          <w:noProof/>
          <w:sz w:val="20"/>
          <w:szCs w:val="20"/>
          <w:lang w:val="nl-NL" w:eastAsia="fr-BE"/>
        </w:rPr>
      </w:pPr>
      <w:r w:rsidRPr="006733F5">
        <w:rPr>
          <w:noProof/>
          <w:sz w:val="20"/>
          <w:szCs w:val="20"/>
          <w:lang w:val="nl-NL" w:eastAsia="fr-BE"/>
        </w:rPr>
        <w:t>F: 03/231.98.24</w:t>
      </w:r>
    </w:p>
    <w:p w:rsidR="00FF6611" w:rsidRPr="006733F5" w:rsidRDefault="00FF6611" w:rsidP="00FF6611">
      <w:pPr>
        <w:spacing w:after="0"/>
        <w:rPr>
          <w:noProof/>
          <w:sz w:val="20"/>
          <w:szCs w:val="20"/>
          <w:lang w:val="nl-NL" w:eastAsia="fr-BE"/>
        </w:rPr>
      </w:pPr>
      <w:r w:rsidRPr="006733F5">
        <w:rPr>
          <w:noProof/>
          <w:sz w:val="20"/>
          <w:szCs w:val="20"/>
          <w:lang w:val="nl-NL" w:eastAsia="fr-BE"/>
        </w:rPr>
        <w:t>E-mail: info@ccinv.be</w:t>
      </w:r>
    </w:p>
    <w:p w:rsidR="00FF6611" w:rsidRPr="006733F5" w:rsidRDefault="00FF6611" w:rsidP="00FF6611">
      <w:pPr>
        <w:spacing w:after="0"/>
        <w:rPr>
          <w:sz w:val="20"/>
          <w:szCs w:val="20"/>
          <w:lang w:val="nl-NL"/>
        </w:rPr>
      </w:pPr>
      <w:r w:rsidRPr="006733F5">
        <w:rPr>
          <w:noProof/>
          <w:sz w:val="20"/>
          <w:szCs w:val="20"/>
          <w:lang w:val="nl-BE" w:eastAsia="nl-BE"/>
        </w:rPr>
        <w:drawing>
          <wp:inline distT="0" distB="0" distL="0" distR="0" wp14:anchorId="46D33DEE" wp14:editId="30FBA775">
            <wp:extent cx="360000" cy="360000"/>
            <wp:effectExtent l="0" t="0" r="2540" b="254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p w:rsidR="00FF6611" w:rsidRPr="006733F5" w:rsidRDefault="00FF6611" w:rsidP="00FF6611">
      <w:pPr>
        <w:spacing w:after="0"/>
        <w:rPr>
          <w:sz w:val="20"/>
          <w:szCs w:val="20"/>
          <w:lang w:val="nl-NL"/>
        </w:rPr>
      </w:pPr>
    </w:p>
    <w:p w:rsidR="00FF6611" w:rsidRPr="006733F5" w:rsidRDefault="00FF6611" w:rsidP="00FF6611">
      <w:pPr>
        <w:rPr>
          <w:lang w:val="nl-NL"/>
        </w:rPr>
      </w:pPr>
    </w:p>
    <w:p w:rsidR="00665CCC" w:rsidRPr="006733F5" w:rsidRDefault="00665CCC" w:rsidP="00FD09EB">
      <w:pPr>
        <w:spacing w:after="0"/>
        <w:rPr>
          <w:lang w:val="nl-NL"/>
        </w:rPr>
      </w:pPr>
    </w:p>
    <w:p w:rsidR="00AA5FF8" w:rsidRPr="006733F5" w:rsidRDefault="00AA5FF8">
      <w:pPr>
        <w:rPr>
          <w:lang w:val="nl-NL"/>
        </w:rPr>
      </w:pPr>
    </w:p>
    <w:p w:rsidR="00F07373" w:rsidRPr="006733F5" w:rsidRDefault="00F07373">
      <w:pPr>
        <w:rPr>
          <w:lang w:val="nl-NL"/>
        </w:rPr>
      </w:pPr>
    </w:p>
    <w:p w:rsidR="00F07373" w:rsidRPr="006733F5" w:rsidRDefault="00F07373">
      <w:pPr>
        <w:rPr>
          <w:lang w:val="nl-NL"/>
        </w:rPr>
      </w:pPr>
    </w:p>
    <w:p w:rsidR="00940783" w:rsidRPr="006733F5" w:rsidRDefault="00940783">
      <w:pPr>
        <w:rPr>
          <w:lang w:val="nl-NL"/>
        </w:rPr>
      </w:pPr>
    </w:p>
    <w:p w:rsidR="00A20361" w:rsidRPr="006733F5" w:rsidRDefault="00A20361">
      <w:pPr>
        <w:rPr>
          <w:lang w:val="nl-NL"/>
        </w:rPr>
      </w:pPr>
    </w:p>
    <w:p w:rsidR="00C351EB" w:rsidRPr="006733F5" w:rsidRDefault="00C351EB">
      <w:pPr>
        <w:rPr>
          <w:lang w:val="nl-NL"/>
        </w:rPr>
      </w:pPr>
    </w:p>
    <w:p w:rsidR="00C351EB" w:rsidRPr="006733F5" w:rsidRDefault="00C351EB">
      <w:pPr>
        <w:rPr>
          <w:lang w:val="nl-NL"/>
        </w:rPr>
      </w:pPr>
    </w:p>
    <w:sectPr w:rsidR="00C351EB" w:rsidRPr="006733F5" w:rsidSect="00602A00">
      <w:headerReference w:type="even" r:id="rId30"/>
      <w:headerReference w:type="default" r:id="rId31"/>
      <w:footerReference w:type="even" r:id="rId32"/>
      <w:footerReference w:type="default" r:id="rId33"/>
      <w:headerReference w:type="first" r:id="rId34"/>
      <w:footerReference w:type="first" r:id="rId35"/>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3A" w:rsidRDefault="00607C3A" w:rsidP="00607C3A">
      <w:pPr>
        <w:spacing w:after="0" w:line="240" w:lineRule="auto"/>
      </w:pPr>
      <w:r>
        <w:separator/>
      </w:r>
    </w:p>
  </w:endnote>
  <w:endnote w:type="continuationSeparator" w:id="0">
    <w:p w:rsidR="00607C3A" w:rsidRDefault="00607C3A" w:rsidP="0060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6E" w:rsidRDefault="00FC316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6E" w:rsidRDefault="00FC316E">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6E" w:rsidRDefault="00FC316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3A" w:rsidRDefault="00607C3A" w:rsidP="00607C3A">
      <w:pPr>
        <w:spacing w:after="0" w:line="240" w:lineRule="auto"/>
      </w:pPr>
      <w:r>
        <w:separator/>
      </w:r>
    </w:p>
  </w:footnote>
  <w:footnote w:type="continuationSeparator" w:id="0">
    <w:p w:rsidR="00607C3A" w:rsidRDefault="00607C3A" w:rsidP="0060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6E" w:rsidRDefault="00FC316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3A" w:rsidRPr="00602A00" w:rsidRDefault="00602A00">
    <w:pPr>
      <w:pStyle w:val="Koptekst"/>
      <w:rPr>
        <w:lang w:val="nl-BE"/>
      </w:rPr>
    </w:pPr>
    <w:r>
      <w:rPr>
        <w:lang w:val="nl-BE"/>
      </w:rPr>
      <w:t>VTC10 –</w:t>
    </w:r>
    <w:r w:rsidR="0050519E">
      <w:rPr>
        <w:lang w:val="nl-BE"/>
      </w:rPr>
      <w:t>SPANNINGS- EN STROOMTESTER</w:t>
    </w:r>
    <w:r>
      <w:rPr>
        <w:lang w:val="nl-BE"/>
      </w:rPr>
      <w:t xml:space="preserve"> – </w:t>
    </w:r>
    <w:r w:rsidR="0050519E">
      <w:rPr>
        <w:lang w:val="nl-BE"/>
      </w:rPr>
      <w:t>Handleiding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3A" w:rsidRDefault="00607C3A">
    <w:pPr>
      <w:pStyle w:val="Koptekst"/>
    </w:pPr>
  </w:p>
  <w:p w:rsidR="00607C3A" w:rsidRDefault="00607C3A">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59C5"/>
    <w:multiLevelType w:val="hybridMultilevel"/>
    <w:tmpl w:val="33B04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864456"/>
    <w:multiLevelType w:val="hybridMultilevel"/>
    <w:tmpl w:val="B1B298D8"/>
    <w:lvl w:ilvl="0" w:tplc="3E188E6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2D08EF"/>
    <w:multiLevelType w:val="hybridMultilevel"/>
    <w:tmpl w:val="AF3625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5404FE"/>
    <w:multiLevelType w:val="hybridMultilevel"/>
    <w:tmpl w:val="293EB392"/>
    <w:lvl w:ilvl="0" w:tplc="08130001">
      <w:start w:val="1"/>
      <w:numFmt w:val="bullet"/>
      <w:lvlText w:val=""/>
      <w:lvlJc w:val="left"/>
      <w:pPr>
        <w:ind w:left="720" w:hanging="360"/>
      </w:pPr>
      <w:rPr>
        <w:rFonts w:ascii="Symbol" w:hAnsi="Symbol" w:hint="default"/>
      </w:rPr>
    </w:lvl>
    <w:lvl w:ilvl="1" w:tplc="85EE766E">
      <w:numFmt w:val="bullet"/>
      <w:lvlText w:val=""/>
      <w:lvlJc w:val="left"/>
      <w:pPr>
        <w:ind w:left="1440" w:hanging="360"/>
      </w:pPr>
      <w:rPr>
        <w:rFonts w:ascii="Wingdings" w:eastAsiaTheme="minorHAnsi" w:hAnsi="Wingding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94059B"/>
    <w:multiLevelType w:val="hybridMultilevel"/>
    <w:tmpl w:val="97E6C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984C90"/>
    <w:multiLevelType w:val="hybridMultilevel"/>
    <w:tmpl w:val="EDF461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71F69"/>
    <w:multiLevelType w:val="hybridMultilevel"/>
    <w:tmpl w:val="8DEE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184C66"/>
    <w:multiLevelType w:val="hybridMultilevel"/>
    <w:tmpl w:val="32C04E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FC2B6C"/>
    <w:multiLevelType w:val="hybridMultilevel"/>
    <w:tmpl w:val="2ADEC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0379D6"/>
    <w:multiLevelType w:val="hybridMultilevel"/>
    <w:tmpl w:val="D10AF8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92682662">
      <w:numFmt w:val="bullet"/>
      <w:lvlText w:val="•"/>
      <w:lvlJc w:val="left"/>
      <w:pPr>
        <w:ind w:left="2496" w:hanging="696"/>
      </w:pPr>
      <w:rPr>
        <w:rFonts w:ascii="Calibri" w:eastAsiaTheme="minorHAnsi" w:hAnsi="Calibri"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8"/>
  </w:num>
  <w:num w:numId="6">
    <w:abstractNumId w:val="2"/>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EB"/>
    <w:rsid w:val="00003113"/>
    <w:rsid w:val="00005F73"/>
    <w:rsid w:val="00016037"/>
    <w:rsid w:val="0001650A"/>
    <w:rsid w:val="00021337"/>
    <w:rsid w:val="000216A0"/>
    <w:rsid w:val="00036BD0"/>
    <w:rsid w:val="00060BF8"/>
    <w:rsid w:val="00064674"/>
    <w:rsid w:val="00075C40"/>
    <w:rsid w:val="000859A5"/>
    <w:rsid w:val="000B7EE3"/>
    <w:rsid w:val="000C3A0A"/>
    <w:rsid w:val="000D407F"/>
    <w:rsid w:val="000F042C"/>
    <w:rsid w:val="000F3614"/>
    <w:rsid w:val="0010179A"/>
    <w:rsid w:val="00107431"/>
    <w:rsid w:val="00107F92"/>
    <w:rsid w:val="00113469"/>
    <w:rsid w:val="001328F4"/>
    <w:rsid w:val="001360FD"/>
    <w:rsid w:val="00147171"/>
    <w:rsid w:val="00151ACD"/>
    <w:rsid w:val="001552FA"/>
    <w:rsid w:val="00164C54"/>
    <w:rsid w:val="00173ACA"/>
    <w:rsid w:val="00176E49"/>
    <w:rsid w:val="00181AF3"/>
    <w:rsid w:val="001864A8"/>
    <w:rsid w:val="00193FEA"/>
    <w:rsid w:val="001C1E96"/>
    <w:rsid w:val="001C2A0B"/>
    <w:rsid w:val="001C514E"/>
    <w:rsid w:val="001D3411"/>
    <w:rsid w:val="001E0FAB"/>
    <w:rsid w:val="001E3416"/>
    <w:rsid w:val="001F2E0A"/>
    <w:rsid w:val="001F53EA"/>
    <w:rsid w:val="00207504"/>
    <w:rsid w:val="00214839"/>
    <w:rsid w:val="0023180F"/>
    <w:rsid w:val="002361A1"/>
    <w:rsid w:val="00247836"/>
    <w:rsid w:val="002A1E8A"/>
    <w:rsid w:val="002C2DEF"/>
    <w:rsid w:val="002D39BE"/>
    <w:rsid w:val="002E0371"/>
    <w:rsid w:val="002F316D"/>
    <w:rsid w:val="003230FE"/>
    <w:rsid w:val="00335F26"/>
    <w:rsid w:val="003415A1"/>
    <w:rsid w:val="003431DE"/>
    <w:rsid w:val="003548BC"/>
    <w:rsid w:val="00355E86"/>
    <w:rsid w:val="00365D02"/>
    <w:rsid w:val="00373B27"/>
    <w:rsid w:val="00391F0E"/>
    <w:rsid w:val="003A4F40"/>
    <w:rsid w:val="003C6575"/>
    <w:rsid w:val="003D1B19"/>
    <w:rsid w:val="003D1DF9"/>
    <w:rsid w:val="003E2426"/>
    <w:rsid w:val="003F0EDF"/>
    <w:rsid w:val="003F36D5"/>
    <w:rsid w:val="003F4DB0"/>
    <w:rsid w:val="004154AB"/>
    <w:rsid w:val="0044228D"/>
    <w:rsid w:val="004450FF"/>
    <w:rsid w:val="004748D5"/>
    <w:rsid w:val="004865FA"/>
    <w:rsid w:val="004874A0"/>
    <w:rsid w:val="004A2D7F"/>
    <w:rsid w:val="004B0B6E"/>
    <w:rsid w:val="004C0E69"/>
    <w:rsid w:val="004C2197"/>
    <w:rsid w:val="004C512C"/>
    <w:rsid w:val="004C7FA3"/>
    <w:rsid w:val="004D1087"/>
    <w:rsid w:val="004D27F6"/>
    <w:rsid w:val="004E5481"/>
    <w:rsid w:val="004E74C4"/>
    <w:rsid w:val="0050519E"/>
    <w:rsid w:val="00506FD3"/>
    <w:rsid w:val="0051276A"/>
    <w:rsid w:val="00513BA3"/>
    <w:rsid w:val="00525E88"/>
    <w:rsid w:val="0058526E"/>
    <w:rsid w:val="00591C51"/>
    <w:rsid w:val="00591F94"/>
    <w:rsid w:val="00592CE4"/>
    <w:rsid w:val="00593375"/>
    <w:rsid w:val="005A188C"/>
    <w:rsid w:val="005A3BB6"/>
    <w:rsid w:val="005D3D18"/>
    <w:rsid w:val="005D46A5"/>
    <w:rsid w:val="005D6A6D"/>
    <w:rsid w:val="005E77BF"/>
    <w:rsid w:val="00602A00"/>
    <w:rsid w:val="006047D5"/>
    <w:rsid w:val="00606C9D"/>
    <w:rsid w:val="00607C3A"/>
    <w:rsid w:val="00621B8E"/>
    <w:rsid w:val="006249EA"/>
    <w:rsid w:val="00630498"/>
    <w:rsid w:val="00644341"/>
    <w:rsid w:val="00655801"/>
    <w:rsid w:val="006622A3"/>
    <w:rsid w:val="00665CCC"/>
    <w:rsid w:val="00666CFA"/>
    <w:rsid w:val="00672BBA"/>
    <w:rsid w:val="006733F5"/>
    <w:rsid w:val="006740B8"/>
    <w:rsid w:val="00692503"/>
    <w:rsid w:val="006B2ECD"/>
    <w:rsid w:val="006B727B"/>
    <w:rsid w:val="006C0529"/>
    <w:rsid w:val="006D5547"/>
    <w:rsid w:val="006E326F"/>
    <w:rsid w:val="006E3BAC"/>
    <w:rsid w:val="006E645E"/>
    <w:rsid w:val="006F0DE6"/>
    <w:rsid w:val="00702C8D"/>
    <w:rsid w:val="00712C24"/>
    <w:rsid w:val="00713EEF"/>
    <w:rsid w:val="007272DF"/>
    <w:rsid w:val="0075783E"/>
    <w:rsid w:val="007616B6"/>
    <w:rsid w:val="00764431"/>
    <w:rsid w:val="00783820"/>
    <w:rsid w:val="007A267C"/>
    <w:rsid w:val="007B0F2D"/>
    <w:rsid w:val="007B25DA"/>
    <w:rsid w:val="007D08EC"/>
    <w:rsid w:val="007D781E"/>
    <w:rsid w:val="0081534D"/>
    <w:rsid w:val="00823C65"/>
    <w:rsid w:val="0084423A"/>
    <w:rsid w:val="0084790C"/>
    <w:rsid w:val="0085016C"/>
    <w:rsid w:val="008514E4"/>
    <w:rsid w:val="00854294"/>
    <w:rsid w:val="00854A05"/>
    <w:rsid w:val="00855C18"/>
    <w:rsid w:val="00856B5F"/>
    <w:rsid w:val="00865AE8"/>
    <w:rsid w:val="00867084"/>
    <w:rsid w:val="008724F4"/>
    <w:rsid w:val="00884616"/>
    <w:rsid w:val="00885547"/>
    <w:rsid w:val="008922CC"/>
    <w:rsid w:val="008A0446"/>
    <w:rsid w:val="008B7F96"/>
    <w:rsid w:val="008C3DE4"/>
    <w:rsid w:val="008D08DE"/>
    <w:rsid w:val="008D20D2"/>
    <w:rsid w:val="008D3C25"/>
    <w:rsid w:val="008E7ECA"/>
    <w:rsid w:val="008F1EBB"/>
    <w:rsid w:val="00911A4B"/>
    <w:rsid w:val="0091586D"/>
    <w:rsid w:val="0092499B"/>
    <w:rsid w:val="009370D1"/>
    <w:rsid w:val="00940783"/>
    <w:rsid w:val="009410B7"/>
    <w:rsid w:val="00957808"/>
    <w:rsid w:val="0096724F"/>
    <w:rsid w:val="009732AD"/>
    <w:rsid w:val="00982C57"/>
    <w:rsid w:val="009C2970"/>
    <w:rsid w:val="009E06AF"/>
    <w:rsid w:val="009F048F"/>
    <w:rsid w:val="009F4742"/>
    <w:rsid w:val="009F4E56"/>
    <w:rsid w:val="009F71C6"/>
    <w:rsid w:val="00A20361"/>
    <w:rsid w:val="00A212FA"/>
    <w:rsid w:val="00A25A52"/>
    <w:rsid w:val="00A42C0E"/>
    <w:rsid w:val="00A43473"/>
    <w:rsid w:val="00A749DF"/>
    <w:rsid w:val="00A77F53"/>
    <w:rsid w:val="00A837B6"/>
    <w:rsid w:val="00A91414"/>
    <w:rsid w:val="00A974F5"/>
    <w:rsid w:val="00AA5FF8"/>
    <w:rsid w:val="00AA6324"/>
    <w:rsid w:val="00AB0B3C"/>
    <w:rsid w:val="00AC2D69"/>
    <w:rsid w:val="00AE14AD"/>
    <w:rsid w:val="00AE15DF"/>
    <w:rsid w:val="00AE38C4"/>
    <w:rsid w:val="00AE5D50"/>
    <w:rsid w:val="00AF22B0"/>
    <w:rsid w:val="00B00FE9"/>
    <w:rsid w:val="00B10302"/>
    <w:rsid w:val="00B11471"/>
    <w:rsid w:val="00B15402"/>
    <w:rsid w:val="00B15C81"/>
    <w:rsid w:val="00B15FB0"/>
    <w:rsid w:val="00B3739A"/>
    <w:rsid w:val="00B40160"/>
    <w:rsid w:val="00B43BB7"/>
    <w:rsid w:val="00B50B4A"/>
    <w:rsid w:val="00B53FA9"/>
    <w:rsid w:val="00B871EB"/>
    <w:rsid w:val="00BA2FDB"/>
    <w:rsid w:val="00BA79BD"/>
    <w:rsid w:val="00BB6D20"/>
    <w:rsid w:val="00BB73B5"/>
    <w:rsid w:val="00BC4B13"/>
    <w:rsid w:val="00BC765C"/>
    <w:rsid w:val="00BD0E8F"/>
    <w:rsid w:val="00BF7FD8"/>
    <w:rsid w:val="00C027C6"/>
    <w:rsid w:val="00C03180"/>
    <w:rsid w:val="00C03E7E"/>
    <w:rsid w:val="00C21E8B"/>
    <w:rsid w:val="00C351EB"/>
    <w:rsid w:val="00C41439"/>
    <w:rsid w:val="00C56271"/>
    <w:rsid w:val="00C632F0"/>
    <w:rsid w:val="00C661C6"/>
    <w:rsid w:val="00C679FD"/>
    <w:rsid w:val="00C9323C"/>
    <w:rsid w:val="00CB5380"/>
    <w:rsid w:val="00CE1CF8"/>
    <w:rsid w:val="00D0399E"/>
    <w:rsid w:val="00D03EF7"/>
    <w:rsid w:val="00D07250"/>
    <w:rsid w:val="00D17EB9"/>
    <w:rsid w:val="00D36886"/>
    <w:rsid w:val="00D36C64"/>
    <w:rsid w:val="00D44983"/>
    <w:rsid w:val="00D83B06"/>
    <w:rsid w:val="00D84051"/>
    <w:rsid w:val="00D85CAB"/>
    <w:rsid w:val="00D90ACB"/>
    <w:rsid w:val="00DA0778"/>
    <w:rsid w:val="00DA589B"/>
    <w:rsid w:val="00DA6BBF"/>
    <w:rsid w:val="00DB0AEA"/>
    <w:rsid w:val="00DE2C9C"/>
    <w:rsid w:val="00DE5313"/>
    <w:rsid w:val="00DE70C1"/>
    <w:rsid w:val="00E00070"/>
    <w:rsid w:val="00E00ED2"/>
    <w:rsid w:val="00E0138F"/>
    <w:rsid w:val="00E12419"/>
    <w:rsid w:val="00E15EF7"/>
    <w:rsid w:val="00E173C7"/>
    <w:rsid w:val="00E176EB"/>
    <w:rsid w:val="00E24B80"/>
    <w:rsid w:val="00E44975"/>
    <w:rsid w:val="00E45667"/>
    <w:rsid w:val="00E466EF"/>
    <w:rsid w:val="00E4681D"/>
    <w:rsid w:val="00E56D00"/>
    <w:rsid w:val="00E65C3B"/>
    <w:rsid w:val="00E73E97"/>
    <w:rsid w:val="00E7466D"/>
    <w:rsid w:val="00E9720E"/>
    <w:rsid w:val="00E97877"/>
    <w:rsid w:val="00EA3339"/>
    <w:rsid w:val="00EA6431"/>
    <w:rsid w:val="00EB7F30"/>
    <w:rsid w:val="00EC68A0"/>
    <w:rsid w:val="00ED0F82"/>
    <w:rsid w:val="00ED14E9"/>
    <w:rsid w:val="00EF7C0E"/>
    <w:rsid w:val="00F07373"/>
    <w:rsid w:val="00F1128C"/>
    <w:rsid w:val="00F2028F"/>
    <w:rsid w:val="00F2327E"/>
    <w:rsid w:val="00F35E20"/>
    <w:rsid w:val="00F42C1E"/>
    <w:rsid w:val="00F53B6D"/>
    <w:rsid w:val="00F53FBF"/>
    <w:rsid w:val="00F656AB"/>
    <w:rsid w:val="00F735E2"/>
    <w:rsid w:val="00FA5A35"/>
    <w:rsid w:val="00FA5BB9"/>
    <w:rsid w:val="00FB197F"/>
    <w:rsid w:val="00FC0E6E"/>
    <w:rsid w:val="00FC316E"/>
    <w:rsid w:val="00FD09EB"/>
    <w:rsid w:val="00FD27D8"/>
    <w:rsid w:val="00FD3381"/>
    <w:rsid w:val="00FE3D18"/>
    <w:rsid w:val="00FE56C5"/>
    <w:rsid w:val="00FF3009"/>
    <w:rsid w:val="00FF6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B776"/>
  <w15:chartTrackingRefBased/>
  <w15:docId w15:val="{BE5D854A-743F-4CFB-86B7-F0B81A2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D09EB"/>
    <w:pPr>
      <w:ind w:left="720"/>
      <w:contextualSpacing/>
    </w:pPr>
  </w:style>
  <w:style w:type="character" w:styleId="Tekstvantijdelijkeaanduiding">
    <w:name w:val="Placeholder Text"/>
    <w:basedOn w:val="Standaardalinea-lettertype"/>
    <w:uiPriority w:val="99"/>
    <w:semiHidden/>
    <w:rsid w:val="001328F4"/>
    <w:rPr>
      <w:color w:val="808080"/>
    </w:rPr>
  </w:style>
  <w:style w:type="paragraph" w:styleId="Ballontekst">
    <w:name w:val="Balloon Text"/>
    <w:basedOn w:val="Standaard"/>
    <w:link w:val="BallontekstChar"/>
    <w:uiPriority w:val="99"/>
    <w:semiHidden/>
    <w:unhideWhenUsed/>
    <w:rsid w:val="009C29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2970"/>
    <w:rPr>
      <w:rFonts w:ascii="Segoe UI" w:hAnsi="Segoe UI" w:cs="Segoe UI"/>
      <w:sz w:val="18"/>
      <w:szCs w:val="18"/>
      <w:lang w:val="fr-BE"/>
    </w:rPr>
  </w:style>
  <w:style w:type="paragraph" w:styleId="Koptekst">
    <w:name w:val="header"/>
    <w:basedOn w:val="Standaard"/>
    <w:link w:val="KoptekstChar"/>
    <w:uiPriority w:val="99"/>
    <w:unhideWhenUsed/>
    <w:rsid w:val="00607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C3A"/>
    <w:rPr>
      <w:lang w:val="fr-BE"/>
    </w:rPr>
  </w:style>
  <w:style w:type="paragraph" w:styleId="Voettekst">
    <w:name w:val="footer"/>
    <w:basedOn w:val="Standaard"/>
    <w:link w:val="VoettekstChar"/>
    <w:uiPriority w:val="99"/>
    <w:unhideWhenUsed/>
    <w:rsid w:val="00607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C3A"/>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19</Pages>
  <Words>1895</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9</cp:revision>
  <cp:lastPrinted>2019-07-26T07:29:00Z</cp:lastPrinted>
  <dcterms:created xsi:type="dcterms:W3CDTF">2019-07-26T08:23:00Z</dcterms:created>
  <dcterms:modified xsi:type="dcterms:W3CDTF">2019-08-01T07:49:00Z</dcterms:modified>
</cp:coreProperties>
</file>